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4FBE6F" w14:textId="77777777" w:rsidR="006E51FC" w:rsidRDefault="0076265B" w:rsidP="00B84A0D">
      <w:pPr>
        <w:spacing w:after="0"/>
        <w:jc w:val="center"/>
        <w:rPr>
          <w:rFonts w:ascii="Bradley Hand ITC" w:hAnsi="Bradley Hand ITC"/>
          <w:b/>
          <w:sz w:val="40"/>
          <w:szCs w:val="40"/>
        </w:rPr>
      </w:pPr>
      <w:r w:rsidRPr="00AC107A">
        <w:rPr>
          <w:rFonts w:ascii="Bradley Hand ITC" w:hAnsi="Bradley Hand ITC"/>
          <w:b/>
          <w:noProof/>
          <w:sz w:val="40"/>
          <w:szCs w:val="40"/>
        </w:rPr>
        <w:drawing>
          <wp:anchor distT="0" distB="0" distL="114300" distR="114300" simplePos="0" relativeHeight="251658240" behindDoc="0" locked="0" layoutInCell="0" allowOverlap="1" wp14:anchorId="37DF7B72" wp14:editId="1AB212A0">
            <wp:simplePos x="0" y="0"/>
            <wp:positionH relativeFrom="column">
              <wp:posOffset>1835785</wp:posOffset>
            </wp:positionH>
            <wp:positionV relativeFrom="paragraph">
              <wp:posOffset>0</wp:posOffset>
            </wp:positionV>
            <wp:extent cx="1964055" cy="1127760"/>
            <wp:effectExtent l="1905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964055" cy="1127760"/>
                    </a:xfrm>
                    <a:prstGeom prst="rect">
                      <a:avLst/>
                    </a:prstGeom>
                    <a:noFill/>
                    <a:ln w="9525">
                      <a:noFill/>
                      <a:miter lim="800000"/>
                      <a:headEnd/>
                      <a:tailEnd/>
                    </a:ln>
                  </pic:spPr>
                </pic:pic>
              </a:graphicData>
            </a:graphic>
          </wp:anchor>
        </w:drawing>
      </w:r>
      <w:r w:rsidRPr="00AC107A">
        <w:rPr>
          <w:rFonts w:ascii="Bradley Hand ITC" w:hAnsi="Bradley Hand ITC"/>
          <w:b/>
          <w:sz w:val="40"/>
          <w:szCs w:val="40"/>
        </w:rPr>
        <w:t>Pediatric Associates of Elizabethtown</w:t>
      </w:r>
    </w:p>
    <w:p w14:paraId="6249933F" w14:textId="552AE055" w:rsidR="00B84A0D" w:rsidRDefault="00C735F5" w:rsidP="00B84A0D">
      <w:pPr>
        <w:spacing w:after="0"/>
        <w:jc w:val="center"/>
        <w:rPr>
          <w:rFonts w:ascii="Bradley Hand ITC" w:hAnsi="Bradley Hand ITC"/>
          <w:b/>
          <w:sz w:val="28"/>
          <w:szCs w:val="28"/>
        </w:rPr>
      </w:pPr>
      <w:r>
        <w:rPr>
          <w:rFonts w:ascii="Bradley Hand ITC" w:hAnsi="Bradley Hand ITC"/>
          <w:b/>
          <w:sz w:val="28"/>
          <w:szCs w:val="28"/>
        </w:rPr>
        <w:t>www.p</w:t>
      </w:r>
      <w:r w:rsidR="00C41891">
        <w:rPr>
          <w:rFonts w:ascii="Bradley Hand ITC" w:hAnsi="Bradley Hand ITC"/>
          <w:b/>
          <w:sz w:val="28"/>
          <w:szCs w:val="28"/>
        </w:rPr>
        <w:t>ed</w:t>
      </w:r>
      <w:r w:rsidR="00B84A0D" w:rsidRPr="00B84A0D">
        <w:rPr>
          <w:rFonts w:ascii="Bradley Hand ITC" w:hAnsi="Bradley Hand ITC"/>
          <w:b/>
          <w:sz w:val="28"/>
          <w:szCs w:val="28"/>
        </w:rPr>
        <w:t>assocofetown.com</w:t>
      </w:r>
      <w:r w:rsidR="005203B3">
        <w:rPr>
          <w:rFonts w:ascii="Bradley Hand ITC" w:hAnsi="Bradley Hand ITC"/>
          <w:b/>
          <w:sz w:val="28"/>
          <w:szCs w:val="28"/>
        </w:rPr>
        <w:tab/>
      </w:r>
      <w:r w:rsidR="005203B3">
        <w:rPr>
          <w:rFonts w:ascii="Bradley Hand ITC" w:hAnsi="Bradley Hand ITC"/>
          <w:b/>
          <w:sz w:val="28"/>
          <w:szCs w:val="28"/>
        </w:rPr>
        <w:tab/>
      </w:r>
      <w:r w:rsidR="00B84A0D" w:rsidRPr="00B84A0D">
        <w:rPr>
          <w:rFonts w:ascii="Bradley Hand ITC" w:hAnsi="Bradley Hand ITC"/>
          <w:b/>
          <w:sz w:val="28"/>
          <w:szCs w:val="28"/>
        </w:rPr>
        <w:t>270-737-4808</w:t>
      </w:r>
    </w:p>
    <w:p w14:paraId="3BA2B972" w14:textId="77777777" w:rsidR="00B84A0D" w:rsidRPr="00B84A0D" w:rsidRDefault="00B84A0D" w:rsidP="00B84A0D">
      <w:pPr>
        <w:spacing w:after="0"/>
        <w:jc w:val="center"/>
        <w:rPr>
          <w:rFonts w:ascii="Bradley Hand ITC" w:hAnsi="Bradley Hand ITC"/>
          <w:b/>
          <w:sz w:val="28"/>
          <w:szCs w:val="28"/>
        </w:rPr>
      </w:pPr>
    </w:p>
    <w:p w14:paraId="6CB110EB" w14:textId="77777777" w:rsidR="0076265B" w:rsidRPr="00AC107A" w:rsidRDefault="0092323D" w:rsidP="0076265B">
      <w:pPr>
        <w:spacing w:after="0" w:line="240" w:lineRule="auto"/>
        <w:rPr>
          <w:rFonts w:ascii="Bradley Hand ITC" w:hAnsi="Bradley Hand ITC"/>
          <w:b/>
          <w:sz w:val="48"/>
          <w:szCs w:val="48"/>
        </w:rPr>
      </w:pPr>
      <w:bookmarkStart w:id="0" w:name="_Hlk161912636"/>
      <w:r>
        <w:rPr>
          <w:rFonts w:ascii="Bradley Hand ITC" w:hAnsi="Bradley Hand ITC"/>
          <w:b/>
          <w:sz w:val="48"/>
          <w:szCs w:val="48"/>
        </w:rPr>
        <w:t>Your Child at 18</w:t>
      </w:r>
      <w:r w:rsidR="00685B7B">
        <w:rPr>
          <w:rFonts w:ascii="Bradley Hand ITC" w:hAnsi="Bradley Hand ITC"/>
          <w:b/>
          <w:sz w:val="48"/>
          <w:szCs w:val="48"/>
        </w:rPr>
        <w:t xml:space="preserve"> </w:t>
      </w:r>
      <w:r w:rsidR="00CD47C2">
        <w:rPr>
          <w:rFonts w:ascii="Bradley Hand ITC" w:hAnsi="Bradley Hand ITC"/>
          <w:b/>
          <w:sz w:val="48"/>
          <w:szCs w:val="48"/>
        </w:rPr>
        <w:t>Months</w:t>
      </w:r>
      <w:r w:rsidR="00AC107A">
        <w:rPr>
          <w:rFonts w:ascii="Bradley Hand ITC" w:hAnsi="Bradley Hand ITC"/>
          <w:b/>
          <w:sz w:val="48"/>
          <w:szCs w:val="48"/>
        </w:rPr>
        <w:t>…</w:t>
      </w:r>
    </w:p>
    <w:p w14:paraId="5FE304A6" w14:textId="77777777" w:rsidR="0076265B" w:rsidRPr="004D2A7D" w:rsidRDefault="00000000" w:rsidP="0076265B">
      <w:pPr>
        <w:spacing w:after="0" w:line="240" w:lineRule="auto"/>
        <w:rPr>
          <w:rFonts w:ascii="Bradley Hand ITC" w:hAnsi="Bradley Hand ITC"/>
          <w:bCs/>
          <w:sz w:val="24"/>
          <w:szCs w:val="24"/>
          <w:u w:val="thick"/>
        </w:rPr>
      </w:pPr>
      <w:r>
        <w:rPr>
          <w:rFonts w:ascii="Bradley Hand ITC" w:hAnsi="Bradley Hand ITC"/>
          <w:bCs/>
          <w:sz w:val="24"/>
          <w:szCs w:val="24"/>
          <w:u w:val="thick"/>
        </w:rPr>
        <w:pict w14:anchorId="055590B5">
          <v:rect id="_x0000_i1025" style="width:0;height:1.5pt" o:hralign="center" o:hrstd="t" o:hr="t" fillcolor="#a0a0a0" stroked="f"/>
        </w:pict>
      </w:r>
      <w:bookmarkEnd w:id="0"/>
    </w:p>
    <w:p w14:paraId="2336491F" w14:textId="77777777" w:rsidR="00563EAF" w:rsidRDefault="00563EAF" w:rsidP="0076265B">
      <w:pPr>
        <w:spacing w:after="0" w:line="240" w:lineRule="auto"/>
        <w:rPr>
          <w:rFonts w:ascii="Book Antiqua" w:hAnsi="Book Antiqua"/>
          <w:b/>
          <w:sz w:val="28"/>
          <w:szCs w:val="28"/>
        </w:rPr>
        <w:sectPr w:rsidR="00563EAF" w:rsidSect="00813B46">
          <w:pgSz w:w="12240" w:h="15840"/>
          <w:pgMar w:top="990" w:right="1440" w:bottom="1440" w:left="1440" w:header="720" w:footer="720" w:gutter="0"/>
          <w:cols w:space="720"/>
          <w:docGrid w:linePitch="360"/>
        </w:sectPr>
      </w:pPr>
    </w:p>
    <w:p w14:paraId="03B13EB5" w14:textId="77777777" w:rsidR="005203B3" w:rsidRPr="008D0DCB" w:rsidRDefault="005203B3" w:rsidP="00B626EE">
      <w:pPr>
        <w:spacing w:after="0" w:line="240" w:lineRule="auto"/>
        <w:rPr>
          <w:rFonts w:ascii="Book Antiqua" w:hAnsi="Book Antiqua"/>
          <w:b/>
          <w:sz w:val="24"/>
          <w:szCs w:val="24"/>
        </w:rPr>
      </w:pPr>
    </w:p>
    <w:p w14:paraId="749FE48E" w14:textId="1E4C3B25" w:rsidR="00B36287" w:rsidRDefault="00B36287" w:rsidP="00B626EE">
      <w:pPr>
        <w:spacing w:after="0" w:line="240" w:lineRule="auto"/>
        <w:rPr>
          <w:rFonts w:ascii="Book Antiqua" w:hAnsi="Book Antiqua"/>
          <w:sz w:val="24"/>
          <w:szCs w:val="24"/>
        </w:rPr>
      </w:pPr>
      <w:r>
        <w:rPr>
          <w:rFonts w:ascii="Book Antiqua" w:hAnsi="Book Antiqua"/>
          <w:b/>
          <w:sz w:val="28"/>
          <w:szCs w:val="28"/>
        </w:rPr>
        <w:t xml:space="preserve">Immunizations: </w:t>
      </w:r>
      <w:r w:rsidR="0092323D">
        <w:rPr>
          <w:rFonts w:ascii="Book Antiqua" w:hAnsi="Book Antiqua"/>
          <w:sz w:val="24"/>
          <w:szCs w:val="24"/>
        </w:rPr>
        <w:t xml:space="preserve">DTaP. </w:t>
      </w:r>
      <w:r w:rsidR="005203B3">
        <w:rPr>
          <w:rFonts w:ascii="Book Antiqua" w:hAnsi="Book Antiqua"/>
          <w:sz w:val="24"/>
          <w:szCs w:val="24"/>
        </w:rPr>
        <w:t>Possible s</w:t>
      </w:r>
      <w:r w:rsidR="00685B7B">
        <w:rPr>
          <w:rFonts w:ascii="Book Antiqua" w:hAnsi="Book Antiqua"/>
          <w:sz w:val="24"/>
          <w:szCs w:val="24"/>
        </w:rPr>
        <w:t>ide effects include fever, fussiness, increased sleep, red</w:t>
      </w:r>
      <w:r w:rsidR="009A7FEB">
        <w:rPr>
          <w:rFonts w:ascii="Book Antiqua" w:hAnsi="Book Antiqua"/>
          <w:sz w:val="24"/>
          <w:szCs w:val="24"/>
        </w:rPr>
        <w:t>ness</w:t>
      </w:r>
      <w:r w:rsidR="00685B7B">
        <w:rPr>
          <w:rFonts w:ascii="Book Antiqua" w:hAnsi="Book Antiqua"/>
          <w:sz w:val="24"/>
          <w:szCs w:val="24"/>
        </w:rPr>
        <w:t xml:space="preserve"> or swelling at </w:t>
      </w:r>
      <w:r w:rsidR="005203B3">
        <w:rPr>
          <w:rFonts w:ascii="Book Antiqua" w:hAnsi="Book Antiqua"/>
          <w:sz w:val="24"/>
          <w:szCs w:val="24"/>
        </w:rPr>
        <w:t xml:space="preserve">injection </w:t>
      </w:r>
      <w:r w:rsidR="00685B7B">
        <w:rPr>
          <w:rFonts w:ascii="Book Antiqua" w:hAnsi="Book Antiqua"/>
          <w:sz w:val="24"/>
          <w:szCs w:val="24"/>
        </w:rPr>
        <w:t>site.</w:t>
      </w:r>
      <w:r w:rsidR="009A7FEB">
        <w:rPr>
          <w:rFonts w:ascii="Book Antiqua" w:hAnsi="Book Antiqua"/>
          <w:sz w:val="24"/>
          <w:szCs w:val="24"/>
        </w:rPr>
        <w:t xml:space="preserve">  </w:t>
      </w:r>
    </w:p>
    <w:p w14:paraId="35100190" w14:textId="77777777" w:rsidR="00697CC9" w:rsidRDefault="00697CC9" w:rsidP="0076265B">
      <w:pPr>
        <w:spacing w:after="0" w:line="240" w:lineRule="auto"/>
        <w:rPr>
          <w:rFonts w:ascii="Book Antiqua" w:hAnsi="Book Antiqua"/>
          <w:b/>
          <w:sz w:val="28"/>
          <w:szCs w:val="28"/>
        </w:rPr>
      </w:pPr>
    </w:p>
    <w:p w14:paraId="4218D365" w14:textId="6D85CBF6" w:rsidR="0076265B" w:rsidRDefault="0076265B" w:rsidP="0076265B">
      <w:pPr>
        <w:spacing w:after="0" w:line="240" w:lineRule="auto"/>
        <w:rPr>
          <w:rFonts w:ascii="Book Antiqua" w:hAnsi="Book Antiqua"/>
          <w:b/>
          <w:sz w:val="28"/>
          <w:szCs w:val="28"/>
        </w:rPr>
      </w:pPr>
      <w:r w:rsidRPr="0076265B">
        <w:rPr>
          <w:rFonts w:ascii="Book Antiqua" w:hAnsi="Book Antiqua"/>
          <w:b/>
          <w:sz w:val="28"/>
          <w:szCs w:val="28"/>
        </w:rPr>
        <w:t>Nutrition</w:t>
      </w:r>
    </w:p>
    <w:p w14:paraId="4D729A9D" w14:textId="1AD1779E" w:rsidR="00372E51" w:rsidRDefault="00B626EE" w:rsidP="0076265B">
      <w:pPr>
        <w:spacing w:after="0" w:line="240" w:lineRule="auto"/>
        <w:rPr>
          <w:rFonts w:ascii="Book Antiqua" w:hAnsi="Book Antiqua"/>
          <w:b/>
          <w:sz w:val="24"/>
          <w:szCs w:val="24"/>
        </w:rPr>
      </w:pPr>
      <w:r>
        <w:rPr>
          <w:rFonts w:ascii="Book Antiqua" w:hAnsi="Book Antiqua"/>
          <w:b/>
          <w:sz w:val="24"/>
          <w:szCs w:val="24"/>
        </w:rPr>
        <w:t>At this age most children should be e</w:t>
      </w:r>
      <w:r w:rsidR="00685B7B">
        <w:rPr>
          <w:rFonts w:ascii="Book Antiqua" w:hAnsi="Book Antiqua"/>
          <w:b/>
          <w:sz w:val="24"/>
          <w:szCs w:val="24"/>
        </w:rPr>
        <w:t>ating three meals a day with 2-3</w:t>
      </w:r>
      <w:r>
        <w:rPr>
          <w:rFonts w:ascii="Book Antiqua" w:hAnsi="Book Antiqua"/>
          <w:b/>
          <w:sz w:val="24"/>
          <w:szCs w:val="24"/>
        </w:rPr>
        <w:t xml:space="preserve"> snacks between.</w:t>
      </w:r>
    </w:p>
    <w:p w14:paraId="243F4905" w14:textId="44510C5C" w:rsidR="005203B3" w:rsidRPr="005203B3" w:rsidRDefault="005203B3" w:rsidP="005203B3">
      <w:pPr>
        <w:pStyle w:val="ListParagraph"/>
        <w:numPr>
          <w:ilvl w:val="0"/>
          <w:numId w:val="1"/>
        </w:numPr>
        <w:tabs>
          <w:tab w:val="left" w:pos="4096"/>
        </w:tabs>
        <w:spacing w:after="0" w:line="240" w:lineRule="auto"/>
        <w:ind w:left="540"/>
        <w:rPr>
          <w:rFonts w:ascii="Book Antiqua" w:hAnsi="Book Antiqua"/>
          <w:sz w:val="28"/>
          <w:szCs w:val="28"/>
        </w:rPr>
      </w:pPr>
      <w:bookmarkStart w:id="1" w:name="_Hlk161914401"/>
      <w:r w:rsidRPr="005203B3">
        <w:rPr>
          <w:rFonts w:ascii="Book Antiqua" w:hAnsi="Book Antiqua"/>
          <w:sz w:val="24"/>
          <w:szCs w:val="24"/>
        </w:rPr>
        <w:t>Toddlers</w:t>
      </w:r>
      <w:r w:rsidR="00685B7B" w:rsidRPr="005203B3">
        <w:rPr>
          <w:rFonts w:ascii="Book Antiqua" w:hAnsi="Book Antiqua"/>
          <w:sz w:val="24"/>
          <w:szCs w:val="24"/>
        </w:rPr>
        <w:t xml:space="preserve"> should be </w:t>
      </w:r>
      <w:r w:rsidR="009E735C" w:rsidRPr="005203B3">
        <w:rPr>
          <w:rFonts w:ascii="Book Antiqua" w:hAnsi="Book Antiqua"/>
          <w:sz w:val="24"/>
          <w:szCs w:val="24"/>
        </w:rPr>
        <w:t xml:space="preserve">off </w:t>
      </w:r>
      <w:r w:rsidR="00685B7B" w:rsidRPr="005203B3">
        <w:rPr>
          <w:rFonts w:ascii="Book Antiqua" w:hAnsi="Book Antiqua"/>
          <w:sz w:val="24"/>
          <w:szCs w:val="24"/>
        </w:rPr>
        <w:t>the bottle and using a sippy cup.</w:t>
      </w:r>
      <w:r>
        <w:rPr>
          <w:rFonts w:ascii="Book Antiqua" w:hAnsi="Book Antiqua"/>
          <w:sz w:val="24"/>
          <w:szCs w:val="24"/>
        </w:rPr>
        <w:t xml:space="preserve"> Wean use of pacifier with goal of discontinuing by two years old.</w:t>
      </w:r>
    </w:p>
    <w:p w14:paraId="232D81E1" w14:textId="77777777" w:rsidR="005203B3" w:rsidRPr="001E036D" w:rsidRDefault="005203B3" w:rsidP="005203B3">
      <w:pPr>
        <w:pStyle w:val="ListParagraph"/>
        <w:numPr>
          <w:ilvl w:val="0"/>
          <w:numId w:val="1"/>
        </w:numPr>
        <w:spacing w:after="0" w:line="240" w:lineRule="auto"/>
        <w:ind w:left="540"/>
        <w:rPr>
          <w:rFonts w:ascii="Book Antiqua" w:hAnsi="Book Antiqua"/>
          <w:sz w:val="24"/>
          <w:szCs w:val="24"/>
        </w:rPr>
      </w:pPr>
      <w:r w:rsidRPr="001E036D">
        <w:rPr>
          <w:rFonts w:ascii="Book Antiqua" w:hAnsi="Book Antiqua"/>
          <w:sz w:val="24"/>
          <w:szCs w:val="24"/>
        </w:rPr>
        <w:t>If not breastfeeding, toddler should be taking 12-16 ounces of whole milk daily. If breastfeeding, continue as long as you would like.</w:t>
      </w:r>
    </w:p>
    <w:p w14:paraId="40110129" w14:textId="77777777" w:rsidR="005203B3" w:rsidRPr="00372E51" w:rsidRDefault="005203B3" w:rsidP="005203B3">
      <w:pPr>
        <w:pStyle w:val="ListParagraph"/>
        <w:numPr>
          <w:ilvl w:val="0"/>
          <w:numId w:val="1"/>
        </w:numPr>
        <w:tabs>
          <w:tab w:val="left" w:pos="4096"/>
        </w:tabs>
        <w:spacing w:after="0" w:line="240" w:lineRule="auto"/>
        <w:ind w:left="540"/>
        <w:rPr>
          <w:rFonts w:ascii="Book Antiqua" w:hAnsi="Book Antiqua"/>
          <w:b/>
          <w:sz w:val="28"/>
          <w:szCs w:val="28"/>
        </w:rPr>
      </w:pPr>
      <w:r>
        <w:rPr>
          <w:rFonts w:ascii="Book Antiqua" w:hAnsi="Book Antiqua"/>
          <w:sz w:val="24"/>
          <w:szCs w:val="24"/>
        </w:rPr>
        <w:t>Toddlers do not need juice but if constipated, may benefit from a small amount daily.</w:t>
      </w:r>
    </w:p>
    <w:bookmarkEnd w:id="1"/>
    <w:p w14:paraId="5AF36BD1" w14:textId="48B54C5E" w:rsidR="0092323D" w:rsidRPr="005203B3" w:rsidRDefault="00685B7B" w:rsidP="005203B3">
      <w:pPr>
        <w:pStyle w:val="ListParagraph"/>
        <w:numPr>
          <w:ilvl w:val="0"/>
          <w:numId w:val="1"/>
        </w:numPr>
        <w:tabs>
          <w:tab w:val="left" w:pos="4096"/>
        </w:tabs>
        <w:spacing w:after="0" w:line="240" w:lineRule="auto"/>
        <w:ind w:left="540"/>
        <w:rPr>
          <w:rFonts w:ascii="Book Antiqua" w:hAnsi="Book Antiqua"/>
          <w:sz w:val="24"/>
          <w:szCs w:val="24"/>
        </w:rPr>
      </w:pPr>
      <w:r w:rsidRPr="005203B3">
        <w:rPr>
          <w:rFonts w:ascii="Book Antiqua" w:hAnsi="Book Antiqua"/>
          <w:sz w:val="24"/>
          <w:szCs w:val="24"/>
        </w:rPr>
        <w:t xml:space="preserve">Allow </w:t>
      </w:r>
      <w:r w:rsidR="005203B3" w:rsidRPr="005203B3">
        <w:rPr>
          <w:rFonts w:ascii="Book Antiqua" w:hAnsi="Book Antiqua"/>
          <w:sz w:val="24"/>
          <w:szCs w:val="24"/>
        </w:rPr>
        <w:t>your</w:t>
      </w:r>
      <w:r w:rsidRPr="005203B3">
        <w:rPr>
          <w:rFonts w:ascii="Book Antiqua" w:hAnsi="Book Antiqua"/>
          <w:sz w:val="24"/>
          <w:szCs w:val="24"/>
        </w:rPr>
        <w:t xml:space="preserve"> child to</w:t>
      </w:r>
      <w:r w:rsidR="0092323D" w:rsidRPr="005203B3">
        <w:rPr>
          <w:rFonts w:ascii="Book Antiqua" w:hAnsi="Book Antiqua"/>
          <w:sz w:val="24"/>
          <w:szCs w:val="24"/>
        </w:rPr>
        <w:t xml:space="preserve"> </w:t>
      </w:r>
      <w:r w:rsidR="005203B3" w:rsidRPr="005203B3">
        <w:rPr>
          <w:rFonts w:ascii="Book Antiqua" w:hAnsi="Book Antiqua"/>
          <w:sz w:val="24"/>
          <w:szCs w:val="24"/>
        </w:rPr>
        <w:t xml:space="preserve">self-feed. </w:t>
      </w:r>
    </w:p>
    <w:p w14:paraId="7FE62E25" w14:textId="55AB4588" w:rsidR="006E54E3" w:rsidRPr="005203B3" w:rsidRDefault="005203B3" w:rsidP="005203B3">
      <w:pPr>
        <w:pStyle w:val="ListParagraph"/>
        <w:numPr>
          <w:ilvl w:val="0"/>
          <w:numId w:val="1"/>
        </w:numPr>
        <w:tabs>
          <w:tab w:val="left" w:pos="4096"/>
        </w:tabs>
        <w:spacing w:after="0" w:line="240" w:lineRule="auto"/>
        <w:ind w:left="540"/>
        <w:rPr>
          <w:rFonts w:ascii="Book Antiqua" w:hAnsi="Book Antiqua"/>
          <w:sz w:val="24"/>
          <w:szCs w:val="24"/>
        </w:rPr>
      </w:pPr>
      <w:bookmarkStart w:id="2" w:name="_Hlk161912178"/>
      <w:r w:rsidRPr="005D4989">
        <w:rPr>
          <w:rFonts w:ascii="Book Antiqua" w:hAnsi="Book Antiqua"/>
          <w:sz w:val="24"/>
          <w:szCs w:val="24"/>
        </w:rPr>
        <w:t>Do not battle at meal time</w:t>
      </w:r>
      <w:r>
        <w:rPr>
          <w:rFonts w:ascii="Book Antiqua" w:hAnsi="Book Antiqua"/>
          <w:sz w:val="24"/>
          <w:szCs w:val="24"/>
        </w:rPr>
        <w:t>:</w:t>
      </w:r>
      <w:r w:rsidRPr="005D4989">
        <w:rPr>
          <w:rFonts w:ascii="Book Antiqua" w:hAnsi="Book Antiqua"/>
          <w:sz w:val="24"/>
          <w:szCs w:val="24"/>
        </w:rPr>
        <w:t xml:space="preserve"> give healthy selections</w:t>
      </w:r>
      <w:r w:rsidRPr="005D4989">
        <w:rPr>
          <w:rFonts w:ascii="Book Antiqua" w:hAnsi="Book Antiqua"/>
          <w:b/>
          <w:sz w:val="24"/>
          <w:szCs w:val="24"/>
        </w:rPr>
        <w:t xml:space="preserve"> </w:t>
      </w:r>
      <w:r w:rsidRPr="005D4989">
        <w:rPr>
          <w:rFonts w:ascii="Book Antiqua" w:hAnsi="Book Antiqua"/>
          <w:sz w:val="24"/>
          <w:szCs w:val="24"/>
        </w:rPr>
        <w:t xml:space="preserve">and allow </w:t>
      </w:r>
      <w:r>
        <w:rPr>
          <w:rFonts w:ascii="Book Antiqua" w:hAnsi="Book Antiqua"/>
          <w:sz w:val="24"/>
          <w:szCs w:val="24"/>
        </w:rPr>
        <w:t>toddler</w:t>
      </w:r>
      <w:r w:rsidRPr="005D4989">
        <w:rPr>
          <w:rFonts w:ascii="Book Antiqua" w:hAnsi="Book Antiqua"/>
          <w:sz w:val="24"/>
          <w:szCs w:val="24"/>
        </w:rPr>
        <w:t xml:space="preserve"> to decide </w:t>
      </w:r>
      <w:r>
        <w:rPr>
          <w:rFonts w:ascii="Book Antiqua" w:hAnsi="Book Antiqua"/>
          <w:sz w:val="24"/>
          <w:szCs w:val="24"/>
        </w:rPr>
        <w:t>what</w:t>
      </w:r>
      <w:r w:rsidRPr="005D4989">
        <w:rPr>
          <w:rFonts w:ascii="Book Antiqua" w:hAnsi="Book Antiqua"/>
          <w:sz w:val="24"/>
          <w:szCs w:val="24"/>
        </w:rPr>
        <w:t xml:space="preserve"> </w:t>
      </w:r>
      <w:r>
        <w:rPr>
          <w:rFonts w:ascii="Book Antiqua" w:hAnsi="Book Antiqua"/>
          <w:sz w:val="24"/>
          <w:szCs w:val="24"/>
        </w:rPr>
        <w:t>to</w:t>
      </w:r>
      <w:r w:rsidRPr="005D4989">
        <w:rPr>
          <w:rFonts w:ascii="Book Antiqua" w:hAnsi="Book Antiqua"/>
          <w:sz w:val="24"/>
          <w:szCs w:val="24"/>
        </w:rPr>
        <w:t xml:space="preserve"> eat.  </w:t>
      </w:r>
      <w:r>
        <w:rPr>
          <w:rFonts w:ascii="Book Antiqua" w:hAnsi="Book Antiqua"/>
          <w:sz w:val="24"/>
          <w:szCs w:val="24"/>
        </w:rPr>
        <w:t>Weight</w:t>
      </w:r>
      <w:r w:rsidRPr="005D4989">
        <w:rPr>
          <w:rFonts w:ascii="Book Antiqua" w:hAnsi="Book Antiqua"/>
          <w:sz w:val="24"/>
          <w:szCs w:val="24"/>
        </w:rPr>
        <w:t xml:space="preserve"> gain slows and </w:t>
      </w:r>
      <w:r>
        <w:rPr>
          <w:rFonts w:ascii="Book Antiqua" w:hAnsi="Book Antiqua"/>
          <w:sz w:val="24"/>
          <w:szCs w:val="24"/>
        </w:rPr>
        <w:t>they</w:t>
      </w:r>
      <w:r w:rsidRPr="005D4989">
        <w:rPr>
          <w:rFonts w:ascii="Book Antiqua" w:hAnsi="Book Antiqua"/>
          <w:sz w:val="24"/>
          <w:szCs w:val="24"/>
        </w:rPr>
        <w:t xml:space="preserve"> may not eat as much.</w:t>
      </w:r>
      <w:r>
        <w:rPr>
          <w:rFonts w:ascii="Book Antiqua" w:hAnsi="Book Antiqua"/>
          <w:sz w:val="24"/>
          <w:szCs w:val="24"/>
        </w:rPr>
        <w:t xml:space="preserve"> </w:t>
      </w:r>
      <w:r w:rsidR="00685B7B" w:rsidRPr="005203B3">
        <w:rPr>
          <w:rFonts w:ascii="Book Antiqua" w:hAnsi="Book Antiqua"/>
          <w:sz w:val="24"/>
          <w:szCs w:val="24"/>
        </w:rPr>
        <w:t>Encourage them to sit throughout the meal with the rest of the family.</w:t>
      </w:r>
      <w:r>
        <w:rPr>
          <w:rFonts w:ascii="Book Antiqua" w:hAnsi="Book Antiqua"/>
          <w:sz w:val="24"/>
          <w:szCs w:val="24"/>
        </w:rPr>
        <w:t xml:space="preserve"> Don’t give unhealthy snacks.</w:t>
      </w:r>
    </w:p>
    <w:bookmarkEnd w:id="2"/>
    <w:p w14:paraId="6E8F59A9" w14:textId="77777777" w:rsidR="00491780" w:rsidRPr="008D0DCB" w:rsidRDefault="00491780" w:rsidP="005203B3">
      <w:pPr>
        <w:tabs>
          <w:tab w:val="left" w:pos="4096"/>
        </w:tabs>
        <w:spacing w:after="0" w:line="240" w:lineRule="auto"/>
        <w:rPr>
          <w:rFonts w:ascii="Book Antiqua" w:hAnsi="Book Antiqua"/>
          <w:b/>
          <w:sz w:val="24"/>
          <w:szCs w:val="24"/>
        </w:rPr>
      </w:pPr>
    </w:p>
    <w:p w14:paraId="15C53721" w14:textId="5E2FE5CA" w:rsidR="005203B3" w:rsidRDefault="005203B3" w:rsidP="005203B3">
      <w:pPr>
        <w:tabs>
          <w:tab w:val="left" w:pos="4096"/>
        </w:tabs>
        <w:spacing w:after="0" w:line="240" w:lineRule="auto"/>
        <w:rPr>
          <w:rFonts w:ascii="Book Antiqua" w:hAnsi="Book Antiqua"/>
          <w:b/>
          <w:sz w:val="28"/>
          <w:szCs w:val="28"/>
        </w:rPr>
      </w:pPr>
      <w:r>
        <w:rPr>
          <w:rFonts w:ascii="Book Antiqua" w:hAnsi="Book Antiqua"/>
          <w:b/>
          <w:sz w:val="28"/>
          <w:szCs w:val="28"/>
        </w:rPr>
        <w:t>Development</w:t>
      </w:r>
    </w:p>
    <w:p w14:paraId="49E0AEDA" w14:textId="77777777" w:rsidR="005203B3" w:rsidRPr="0092323D" w:rsidRDefault="005203B3" w:rsidP="00491780">
      <w:pPr>
        <w:pStyle w:val="ListParagraph"/>
        <w:numPr>
          <w:ilvl w:val="0"/>
          <w:numId w:val="1"/>
        </w:numPr>
        <w:tabs>
          <w:tab w:val="left" w:pos="4096"/>
        </w:tabs>
        <w:spacing w:after="0" w:line="240" w:lineRule="auto"/>
        <w:ind w:left="540"/>
        <w:rPr>
          <w:rFonts w:ascii="Book Antiqua" w:hAnsi="Book Antiqua"/>
          <w:b/>
          <w:sz w:val="28"/>
          <w:szCs w:val="28"/>
        </w:rPr>
      </w:pPr>
      <w:r>
        <w:rPr>
          <w:rFonts w:ascii="Book Antiqua" w:hAnsi="Book Antiqua"/>
          <w:sz w:val="24"/>
          <w:szCs w:val="24"/>
        </w:rPr>
        <w:t>Walks steadier and faster</w:t>
      </w:r>
    </w:p>
    <w:p w14:paraId="4BA0AE12" w14:textId="20E58C87" w:rsidR="005203B3" w:rsidRPr="0092323D" w:rsidRDefault="005203B3" w:rsidP="00491780">
      <w:pPr>
        <w:pStyle w:val="ListParagraph"/>
        <w:numPr>
          <w:ilvl w:val="0"/>
          <w:numId w:val="1"/>
        </w:numPr>
        <w:tabs>
          <w:tab w:val="left" w:pos="4096"/>
        </w:tabs>
        <w:spacing w:after="0" w:line="240" w:lineRule="auto"/>
        <w:ind w:left="540"/>
        <w:rPr>
          <w:rFonts w:ascii="Book Antiqua" w:hAnsi="Book Antiqua"/>
          <w:b/>
          <w:sz w:val="28"/>
          <w:szCs w:val="28"/>
        </w:rPr>
      </w:pPr>
      <w:r>
        <w:rPr>
          <w:rFonts w:ascii="Book Antiqua" w:hAnsi="Book Antiqua"/>
          <w:sz w:val="24"/>
          <w:szCs w:val="24"/>
        </w:rPr>
        <w:t>Tries to kick and throw a ball</w:t>
      </w:r>
    </w:p>
    <w:p w14:paraId="6E42D050" w14:textId="77777777" w:rsidR="005203B3" w:rsidRPr="00773D8C" w:rsidRDefault="005203B3" w:rsidP="00491780">
      <w:pPr>
        <w:pStyle w:val="ListParagraph"/>
        <w:numPr>
          <w:ilvl w:val="0"/>
          <w:numId w:val="1"/>
        </w:numPr>
        <w:tabs>
          <w:tab w:val="left" w:pos="4096"/>
        </w:tabs>
        <w:spacing w:after="0" w:line="240" w:lineRule="auto"/>
        <w:ind w:left="540"/>
        <w:rPr>
          <w:rFonts w:ascii="Book Antiqua" w:hAnsi="Book Antiqua"/>
          <w:b/>
          <w:sz w:val="28"/>
          <w:szCs w:val="28"/>
        </w:rPr>
      </w:pPr>
      <w:r>
        <w:rPr>
          <w:rFonts w:ascii="Book Antiqua" w:hAnsi="Book Antiqua"/>
          <w:sz w:val="24"/>
          <w:szCs w:val="24"/>
        </w:rPr>
        <w:t>Climbs stairs with help</w:t>
      </w:r>
    </w:p>
    <w:p w14:paraId="143E7CDC" w14:textId="214CD3BD" w:rsidR="005203B3" w:rsidRDefault="005203B3" w:rsidP="00491780">
      <w:pPr>
        <w:pStyle w:val="ListParagraph"/>
        <w:numPr>
          <w:ilvl w:val="0"/>
          <w:numId w:val="1"/>
        </w:numPr>
        <w:tabs>
          <w:tab w:val="left" w:pos="4096"/>
        </w:tabs>
        <w:spacing w:after="0" w:line="240" w:lineRule="auto"/>
        <w:ind w:left="540"/>
        <w:rPr>
          <w:rFonts w:ascii="Book Antiqua" w:hAnsi="Book Antiqua"/>
          <w:sz w:val="24"/>
          <w:szCs w:val="24"/>
        </w:rPr>
      </w:pPr>
      <w:r>
        <w:rPr>
          <w:rFonts w:ascii="Book Antiqua" w:hAnsi="Book Antiqua"/>
          <w:sz w:val="24"/>
          <w:szCs w:val="24"/>
        </w:rPr>
        <w:t>Says 10+ meaningful words</w:t>
      </w:r>
    </w:p>
    <w:p w14:paraId="3C48B7B3" w14:textId="51756D0E" w:rsidR="005203B3" w:rsidRDefault="005203B3" w:rsidP="00491780">
      <w:pPr>
        <w:pStyle w:val="ListParagraph"/>
        <w:numPr>
          <w:ilvl w:val="0"/>
          <w:numId w:val="1"/>
        </w:numPr>
        <w:tabs>
          <w:tab w:val="left" w:pos="4096"/>
        </w:tabs>
        <w:spacing w:after="0" w:line="240" w:lineRule="auto"/>
        <w:ind w:left="540"/>
        <w:rPr>
          <w:rFonts w:ascii="Book Antiqua" w:hAnsi="Book Antiqua"/>
          <w:sz w:val="24"/>
          <w:szCs w:val="24"/>
        </w:rPr>
      </w:pPr>
      <w:r>
        <w:rPr>
          <w:rFonts w:ascii="Book Antiqua" w:hAnsi="Book Antiqua"/>
          <w:sz w:val="24"/>
          <w:szCs w:val="24"/>
        </w:rPr>
        <w:t>Uses a spoon well</w:t>
      </w:r>
    </w:p>
    <w:p w14:paraId="4CBC1535" w14:textId="1B63B215" w:rsidR="005203B3" w:rsidRDefault="005203B3" w:rsidP="00491780">
      <w:pPr>
        <w:pStyle w:val="ListParagraph"/>
        <w:numPr>
          <w:ilvl w:val="0"/>
          <w:numId w:val="1"/>
        </w:numPr>
        <w:tabs>
          <w:tab w:val="left" w:pos="4096"/>
        </w:tabs>
        <w:spacing w:after="0" w:line="240" w:lineRule="auto"/>
        <w:ind w:left="540"/>
        <w:rPr>
          <w:rFonts w:ascii="Book Antiqua" w:hAnsi="Book Antiqua"/>
          <w:sz w:val="24"/>
          <w:szCs w:val="24"/>
        </w:rPr>
      </w:pPr>
      <w:r>
        <w:rPr>
          <w:rFonts w:ascii="Book Antiqua" w:hAnsi="Book Antiqua"/>
          <w:sz w:val="24"/>
          <w:szCs w:val="24"/>
        </w:rPr>
        <w:t>Points out body parts</w:t>
      </w:r>
    </w:p>
    <w:p w14:paraId="66868185" w14:textId="5AB3A0DA" w:rsidR="005203B3" w:rsidRDefault="005203B3" w:rsidP="00491780">
      <w:pPr>
        <w:pStyle w:val="ListParagraph"/>
        <w:numPr>
          <w:ilvl w:val="0"/>
          <w:numId w:val="1"/>
        </w:numPr>
        <w:tabs>
          <w:tab w:val="left" w:pos="4096"/>
        </w:tabs>
        <w:spacing w:after="0" w:line="240" w:lineRule="auto"/>
        <w:ind w:left="540"/>
        <w:rPr>
          <w:rFonts w:ascii="Book Antiqua" w:hAnsi="Book Antiqua"/>
          <w:sz w:val="24"/>
          <w:szCs w:val="24"/>
        </w:rPr>
      </w:pPr>
      <w:r>
        <w:rPr>
          <w:rFonts w:ascii="Book Antiqua" w:hAnsi="Book Antiqua"/>
          <w:sz w:val="24"/>
          <w:szCs w:val="24"/>
        </w:rPr>
        <w:t>Says “no” and tests limits</w:t>
      </w:r>
    </w:p>
    <w:p w14:paraId="63BF7072" w14:textId="77777777" w:rsidR="005203B3" w:rsidRPr="00B24835" w:rsidRDefault="005203B3" w:rsidP="00491780">
      <w:pPr>
        <w:pStyle w:val="ListParagraph"/>
        <w:tabs>
          <w:tab w:val="left" w:pos="4096"/>
        </w:tabs>
        <w:spacing w:after="0" w:line="240" w:lineRule="auto"/>
        <w:ind w:left="540" w:hanging="360"/>
        <w:rPr>
          <w:rFonts w:ascii="Book Antiqua" w:hAnsi="Book Antiqua"/>
          <w:sz w:val="24"/>
          <w:szCs w:val="24"/>
        </w:rPr>
      </w:pPr>
    </w:p>
    <w:p w14:paraId="4249B20F" w14:textId="77777777" w:rsidR="005203B3" w:rsidRDefault="005203B3" w:rsidP="00491780">
      <w:pPr>
        <w:tabs>
          <w:tab w:val="left" w:pos="4096"/>
        </w:tabs>
        <w:spacing w:after="0" w:line="240" w:lineRule="auto"/>
        <w:rPr>
          <w:rFonts w:ascii="Book Antiqua" w:hAnsi="Book Antiqua"/>
          <w:b/>
          <w:sz w:val="28"/>
          <w:szCs w:val="28"/>
        </w:rPr>
      </w:pPr>
      <w:r>
        <w:rPr>
          <w:rFonts w:ascii="Book Antiqua" w:hAnsi="Book Antiqua"/>
          <w:b/>
          <w:sz w:val="28"/>
          <w:szCs w:val="28"/>
        </w:rPr>
        <w:t>Sleep</w:t>
      </w:r>
    </w:p>
    <w:p w14:paraId="2040D1D4" w14:textId="3A0BAFF7" w:rsidR="005203B3" w:rsidRDefault="005203B3" w:rsidP="00491780">
      <w:pPr>
        <w:pStyle w:val="ListParagraph"/>
        <w:numPr>
          <w:ilvl w:val="0"/>
          <w:numId w:val="1"/>
        </w:numPr>
        <w:tabs>
          <w:tab w:val="left" w:pos="4096"/>
        </w:tabs>
        <w:spacing w:after="0" w:line="240" w:lineRule="auto"/>
        <w:ind w:left="540"/>
        <w:rPr>
          <w:rFonts w:ascii="Book Antiqua" w:hAnsi="Book Antiqua"/>
          <w:sz w:val="24"/>
          <w:szCs w:val="24"/>
        </w:rPr>
      </w:pPr>
      <w:r>
        <w:rPr>
          <w:rFonts w:ascii="Book Antiqua" w:hAnsi="Book Antiqua"/>
          <w:sz w:val="24"/>
          <w:szCs w:val="24"/>
        </w:rPr>
        <w:t>Toddlers should be sleeping at night for 10-12 hours and taking one nap during the day.</w:t>
      </w:r>
    </w:p>
    <w:p w14:paraId="71BE6676" w14:textId="77777777" w:rsidR="005203B3" w:rsidRDefault="005203B3" w:rsidP="00491780">
      <w:pPr>
        <w:pStyle w:val="ListParagraph"/>
        <w:numPr>
          <w:ilvl w:val="0"/>
          <w:numId w:val="1"/>
        </w:numPr>
        <w:tabs>
          <w:tab w:val="left" w:pos="4096"/>
        </w:tabs>
        <w:spacing w:after="0" w:line="240" w:lineRule="auto"/>
        <w:ind w:left="540"/>
        <w:rPr>
          <w:rFonts w:ascii="Book Antiqua" w:hAnsi="Book Antiqua"/>
          <w:sz w:val="24"/>
          <w:szCs w:val="24"/>
        </w:rPr>
      </w:pPr>
      <w:r>
        <w:rPr>
          <w:rFonts w:ascii="Book Antiqua" w:hAnsi="Book Antiqua"/>
          <w:sz w:val="24"/>
          <w:szCs w:val="24"/>
        </w:rPr>
        <w:t>Nightmares or bedtime fears can start at this age.</w:t>
      </w:r>
    </w:p>
    <w:p w14:paraId="7DD5A374" w14:textId="77777777" w:rsidR="005203B3" w:rsidRPr="005203B3" w:rsidRDefault="005203B3" w:rsidP="00491780">
      <w:pPr>
        <w:tabs>
          <w:tab w:val="left" w:pos="4096"/>
        </w:tabs>
        <w:spacing w:after="0" w:line="240" w:lineRule="auto"/>
        <w:ind w:left="540" w:hanging="360"/>
        <w:rPr>
          <w:rFonts w:ascii="Book Antiqua" w:hAnsi="Book Antiqua"/>
          <w:sz w:val="24"/>
          <w:szCs w:val="24"/>
        </w:rPr>
      </w:pPr>
    </w:p>
    <w:p w14:paraId="0C95CCB2" w14:textId="77777777" w:rsidR="005203B3" w:rsidRPr="00AD7D96" w:rsidRDefault="005203B3" w:rsidP="00491780">
      <w:pPr>
        <w:tabs>
          <w:tab w:val="left" w:pos="4096"/>
        </w:tabs>
        <w:spacing w:after="0" w:line="240" w:lineRule="auto"/>
        <w:rPr>
          <w:rFonts w:ascii="Book Antiqua" w:hAnsi="Book Antiqua"/>
          <w:b/>
          <w:sz w:val="28"/>
          <w:szCs w:val="28"/>
        </w:rPr>
      </w:pPr>
      <w:r w:rsidRPr="004842F4">
        <w:rPr>
          <w:rFonts w:ascii="Book Antiqua" w:hAnsi="Book Antiqua"/>
          <w:b/>
          <w:sz w:val="28"/>
          <w:szCs w:val="28"/>
        </w:rPr>
        <w:t xml:space="preserve">Discipline </w:t>
      </w:r>
    </w:p>
    <w:p w14:paraId="69DA7F0F" w14:textId="16933DB4" w:rsidR="005203B3" w:rsidRPr="00EB75EC" w:rsidRDefault="005203B3" w:rsidP="00491780">
      <w:pPr>
        <w:pStyle w:val="ListParagraph"/>
        <w:numPr>
          <w:ilvl w:val="0"/>
          <w:numId w:val="1"/>
        </w:numPr>
        <w:tabs>
          <w:tab w:val="left" w:pos="4096"/>
        </w:tabs>
        <w:spacing w:after="0" w:line="240" w:lineRule="auto"/>
        <w:ind w:left="540"/>
        <w:rPr>
          <w:rFonts w:ascii="Book Antiqua" w:hAnsi="Book Antiqua"/>
          <w:b/>
          <w:sz w:val="28"/>
          <w:szCs w:val="28"/>
        </w:rPr>
      </w:pPr>
      <w:bookmarkStart w:id="3" w:name="_Hlk161915568"/>
      <w:r>
        <w:rPr>
          <w:rFonts w:ascii="Book Antiqua" w:hAnsi="Book Antiqua"/>
          <w:sz w:val="24"/>
          <w:szCs w:val="24"/>
        </w:rPr>
        <w:t>Children at this age have lots of energy and are very active; this is an important time to set limits. When your child misbehaves, let them know why the action is not OK and show or tell them the right action. Let your child have choices and praise good behavior.</w:t>
      </w:r>
    </w:p>
    <w:bookmarkEnd w:id="3"/>
    <w:p w14:paraId="30E3241D" w14:textId="33C692CA" w:rsidR="00491780" w:rsidRPr="00EB75EC" w:rsidRDefault="00491780" w:rsidP="00491780">
      <w:pPr>
        <w:pStyle w:val="ListParagraph"/>
        <w:numPr>
          <w:ilvl w:val="0"/>
          <w:numId w:val="1"/>
        </w:numPr>
        <w:tabs>
          <w:tab w:val="left" w:pos="4096"/>
        </w:tabs>
        <w:spacing w:after="0" w:line="240" w:lineRule="auto"/>
        <w:ind w:left="540"/>
        <w:rPr>
          <w:rFonts w:ascii="Book Antiqua" w:hAnsi="Book Antiqua"/>
          <w:b/>
          <w:sz w:val="28"/>
          <w:szCs w:val="28"/>
        </w:rPr>
      </w:pPr>
      <w:r>
        <w:rPr>
          <w:rFonts w:ascii="Book Antiqua" w:hAnsi="Book Antiqua"/>
          <w:sz w:val="24"/>
          <w:szCs w:val="24"/>
        </w:rPr>
        <w:t>You may use time outs (1 minute for each year of age). Be consistent.</w:t>
      </w:r>
    </w:p>
    <w:p w14:paraId="0AEC0B3A" w14:textId="77777777" w:rsidR="00491780" w:rsidRDefault="00491780" w:rsidP="005203B3">
      <w:pPr>
        <w:tabs>
          <w:tab w:val="left" w:pos="4096"/>
        </w:tabs>
        <w:spacing w:after="0" w:line="240" w:lineRule="auto"/>
        <w:rPr>
          <w:rFonts w:ascii="Book Antiqua" w:hAnsi="Book Antiqua"/>
          <w:b/>
          <w:sz w:val="28"/>
          <w:szCs w:val="28"/>
        </w:rPr>
      </w:pPr>
    </w:p>
    <w:p w14:paraId="502D5001" w14:textId="77777777" w:rsidR="004D2A7D" w:rsidRDefault="004D2A7D" w:rsidP="005203B3">
      <w:pPr>
        <w:tabs>
          <w:tab w:val="left" w:pos="4096"/>
        </w:tabs>
        <w:spacing w:after="0" w:line="240" w:lineRule="auto"/>
        <w:rPr>
          <w:rFonts w:ascii="Book Antiqua" w:hAnsi="Book Antiqua"/>
          <w:b/>
          <w:sz w:val="28"/>
          <w:szCs w:val="28"/>
        </w:rPr>
      </w:pPr>
    </w:p>
    <w:p w14:paraId="780A7FC6" w14:textId="467B800B" w:rsidR="003276F7" w:rsidRPr="003276F7" w:rsidRDefault="00DB3211" w:rsidP="005203B3">
      <w:pPr>
        <w:tabs>
          <w:tab w:val="left" w:pos="4096"/>
        </w:tabs>
        <w:spacing w:after="0" w:line="240" w:lineRule="auto"/>
        <w:rPr>
          <w:rFonts w:ascii="Book Antiqua" w:hAnsi="Book Antiqua"/>
          <w:b/>
          <w:sz w:val="28"/>
          <w:szCs w:val="28"/>
        </w:rPr>
      </w:pPr>
      <w:r w:rsidRPr="003276F7">
        <w:rPr>
          <w:rFonts w:ascii="Book Antiqua" w:hAnsi="Book Antiqua"/>
          <w:b/>
          <w:sz w:val="28"/>
          <w:szCs w:val="28"/>
        </w:rPr>
        <w:lastRenderedPageBreak/>
        <w:t>Safety</w:t>
      </w:r>
    </w:p>
    <w:p w14:paraId="1BE4FCF5" w14:textId="77777777" w:rsidR="008D0DCB" w:rsidRPr="001E32A3" w:rsidRDefault="008D0DCB" w:rsidP="008D0DCB">
      <w:pPr>
        <w:pStyle w:val="ListParagraph"/>
        <w:numPr>
          <w:ilvl w:val="0"/>
          <w:numId w:val="1"/>
        </w:numPr>
        <w:tabs>
          <w:tab w:val="left" w:pos="4096"/>
        </w:tabs>
        <w:spacing w:after="0" w:line="240" w:lineRule="auto"/>
        <w:ind w:left="540"/>
        <w:rPr>
          <w:rFonts w:ascii="Book Antiqua" w:hAnsi="Book Antiqua"/>
          <w:sz w:val="24"/>
          <w:szCs w:val="24"/>
        </w:rPr>
      </w:pPr>
      <w:bookmarkStart w:id="4" w:name="_Hlk161653249"/>
      <w:r>
        <w:rPr>
          <w:rFonts w:ascii="Book Antiqua" w:hAnsi="Book Antiqua"/>
          <w:sz w:val="24"/>
          <w:szCs w:val="24"/>
        </w:rPr>
        <w:t>Prepare foods that could be potential choking hazards into</w:t>
      </w:r>
      <w:r w:rsidRPr="00CA6993">
        <w:rPr>
          <w:rFonts w:ascii="Book Antiqua" w:hAnsi="Book Antiqua"/>
          <w:sz w:val="24"/>
          <w:szCs w:val="24"/>
        </w:rPr>
        <w:t xml:space="preserve"> small pieces or thin slices.</w:t>
      </w:r>
    </w:p>
    <w:bookmarkEnd w:id="4"/>
    <w:p w14:paraId="1074392B" w14:textId="49C6B62C" w:rsidR="003276F7" w:rsidRPr="003276F7" w:rsidRDefault="003276F7" w:rsidP="005203B3">
      <w:pPr>
        <w:pStyle w:val="ListParagraph"/>
        <w:numPr>
          <w:ilvl w:val="0"/>
          <w:numId w:val="1"/>
        </w:numPr>
        <w:tabs>
          <w:tab w:val="left" w:pos="4096"/>
        </w:tabs>
        <w:spacing w:after="0" w:line="240" w:lineRule="auto"/>
        <w:ind w:left="540"/>
        <w:rPr>
          <w:rFonts w:ascii="Book Antiqua" w:hAnsi="Book Antiqua"/>
          <w:b/>
          <w:sz w:val="24"/>
          <w:szCs w:val="24"/>
        </w:rPr>
      </w:pPr>
      <w:r w:rsidRPr="003276F7">
        <w:rPr>
          <w:rFonts w:ascii="Book Antiqua" w:hAnsi="Book Antiqua"/>
          <w:sz w:val="24"/>
          <w:szCs w:val="24"/>
        </w:rPr>
        <w:t>Always use a car seat placed in the back seat facing rear.</w:t>
      </w:r>
      <w:r w:rsidR="00B95CB6">
        <w:rPr>
          <w:rFonts w:ascii="Book Antiqua" w:hAnsi="Book Antiqua"/>
          <w:sz w:val="24"/>
          <w:szCs w:val="24"/>
        </w:rPr>
        <w:t xml:space="preserve"> You may need a larger convertible car seat.</w:t>
      </w:r>
    </w:p>
    <w:p w14:paraId="55C1DAEC" w14:textId="77777777" w:rsidR="003276F7" w:rsidRPr="00B24835" w:rsidRDefault="003276F7" w:rsidP="005203B3">
      <w:pPr>
        <w:pStyle w:val="ListParagraph"/>
        <w:numPr>
          <w:ilvl w:val="0"/>
          <w:numId w:val="1"/>
        </w:numPr>
        <w:tabs>
          <w:tab w:val="left" w:pos="4096"/>
        </w:tabs>
        <w:spacing w:after="0" w:line="240" w:lineRule="auto"/>
        <w:ind w:left="540"/>
        <w:rPr>
          <w:rFonts w:ascii="Book Antiqua" w:hAnsi="Book Antiqua"/>
          <w:b/>
          <w:sz w:val="24"/>
          <w:szCs w:val="24"/>
        </w:rPr>
      </w:pPr>
      <w:r w:rsidRPr="003276F7">
        <w:rPr>
          <w:rFonts w:ascii="Book Antiqua" w:hAnsi="Book Antiqua"/>
          <w:sz w:val="24"/>
          <w:szCs w:val="24"/>
        </w:rPr>
        <w:t>Avoid second hand smoke exposure.</w:t>
      </w:r>
    </w:p>
    <w:p w14:paraId="3EE12946" w14:textId="77777777" w:rsidR="005203B3" w:rsidRPr="00B95CB6" w:rsidRDefault="005203B3" w:rsidP="005203B3">
      <w:pPr>
        <w:pStyle w:val="ListParagraph"/>
        <w:numPr>
          <w:ilvl w:val="0"/>
          <w:numId w:val="1"/>
        </w:numPr>
        <w:tabs>
          <w:tab w:val="left" w:pos="4096"/>
        </w:tabs>
        <w:spacing w:after="0" w:line="240" w:lineRule="auto"/>
        <w:ind w:left="540"/>
        <w:rPr>
          <w:rFonts w:ascii="Book Antiqua" w:hAnsi="Book Antiqua"/>
          <w:b/>
          <w:sz w:val="24"/>
          <w:szCs w:val="24"/>
        </w:rPr>
      </w:pPr>
      <w:r>
        <w:rPr>
          <w:rFonts w:ascii="Book Antiqua" w:hAnsi="Book Antiqua"/>
          <w:sz w:val="24"/>
          <w:szCs w:val="24"/>
        </w:rPr>
        <w:t>Ensure the home is baby proofed; install gates, outlet covers and cabinet locks.</w:t>
      </w:r>
    </w:p>
    <w:p w14:paraId="3BBACC4D" w14:textId="36CD3EB8" w:rsidR="00B95CB6" w:rsidRPr="00B95CB6" w:rsidRDefault="00B95CB6" w:rsidP="005203B3">
      <w:pPr>
        <w:pStyle w:val="ListParagraph"/>
        <w:numPr>
          <w:ilvl w:val="0"/>
          <w:numId w:val="1"/>
        </w:numPr>
        <w:tabs>
          <w:tab w:val="left" w:pos="4096"/>
        </w:tabs>
        <w:spacing w:after="0" w:line="240" w:lineRule="auto"/>
        <w:ind w:left="540"/>
        <w:rPr>
          <w:rFonts w:ascii="Book Antiqua" w:hAnsi="Book Antiqua"/>
          <w:b/>
          <w:sz w:val="24"/>
          <w:szCs w:val="24"/>
        </w:rPr>
      </w:pPr>
      <w:bookmarkStart w:id="5" w:name="_Hlk161912828"/>
      <w:r>
        <w:rPr>
          <w:rFonts w:ascii="Book Antiqua" w:hAnsi="Book Antiqua"/>
          <w:sz w:val="24"/>
          <w:szCs w:val="24"/>
        </w:rPr>
        <w:t xml:space="preserve">Always watch your </w:t>
      </w:r>
      <w:r w:rsidR="00F9588D">
        <w:rPr>
          <w:rFonts w:ascii="Book Antiqua" w:hAnsi="Book Antiqua"/>
          <w:sz w:val="24"/>
          <w:szCs w:val="24"/>
        </w:rPr>
        <w:t>toddler</w:t>
      </w:r>
      <w:r>
        <w:rPr>
          <w:rFonts w:ascii="Book Antiqua" w:hAnsi="Book Antiqua"/>
          <w:sz w:val="24"/>
          <w:szCs w:val="24"/>
        </w:rPr>
        <w:t xml:space="preserve"> closely around pools or other areas of open water.</w:t>
      </w:r>
      <w:r w:rsidR="005203B3">
        <w:rPr>
          <w:rFonts w:ascii="Book Antiqua" w:hAnsi="Book Antiqua"/>
          <w:sz w:val="24"/>
          <w:szCs w:val="24"/>
        </w:rPr>
        <w:t xml:space="preserve"> We recommend ISR classes (link in additional resources). </w:t>
      </w:r>
    </w:p>
    <w:p w14:paraId="083C7853" w14:textId="63FA0DA5" w:rsidR="00B95CB6" w:rsidRPr="00372E51" w:rsidRDefault="00B95CB6" w:rsidP="005203B3">
      <w:pPr>
        <w:pStyle w:val="ListParagraph"/>
        <w:numPr>
          <w:ilvl w:val="0"/>
          <w:numId w:val="1"/>
        </w:numPr>
        <w:tabs>
          <w:tab w:val="left" w:pos="4096"/>
        </w:tabs>
        <w:spacing w:after="0" w:line="240" w:lineRule="auto"/>
        <w:ind w:left="540"/>
        <w:rPr>
          <w:rFonts w:ascii="Book Antiqua" w:hAnsi="Book Antiqua"/>
          <w:b/>
          <w:sz w:val="24"/>
          <w:szCs w:val="24"/>
        </w:rPr>
      </w:pPr>
      <w:bookmarkStart w:id="6" w:name="_Hlk161912839"/>
      <w:bookmarkEnd w:id="5"/>
      <w:r>
        <w:rPr>
          <w:rFonts w:ascii="Book Antiqua" w:hAnsi="Book Antiqua"/>
          <w:sz w:val="24"/>
          <w:szCs w:val="24"/>
        </w:rPr>
        <w:t>If you have guns in y</w:t>
      </w:r>
      <w:r w:rsidR="00B27949">
        <w:rPr>
          <w:rFonts w:ascii="Book Antiqua" w:hAnsi="Book Antiqua"/>
          <w:sz w:val="24"/>
          <w:szCs w:val="24"/>
        </w:rPr>
        <w:t>our home</w:t>
      </w:r>
      <w:r w:rsidR="00491780">
        <w:rPr>
          <w:rFonts w:ascii="Book Antiqua" w:hAnsi="Book Antiqua"/>
          <w:sz w:val="24"/>
          <w:szCs w:val="24"/>
        </w:rPr>
        <w:t>,</w:t>
      </w:r>
      <w:r w:rsidR="00B27949">
        <w:rPr>
          <w:rFonts w:ascii="Book Antiqua" w:hAnsi="Book Antiqua"/>
          <w:sz w:val="24"/>
          <w:szCs w:val="24"/>
        </w:rPr>
        <w:t xml:space="preserve"> keep them unloaded with safety on</w:t>
      </w:r>
      <w:r>
        <w:rPr>
          <w:rFonts w:ascii="Book Antiqua" w:hAnsi="Book Antiqua"/>
          <w:sz w:val="24"/>
          <w:szCs w:val="24"/>
        </w:rPr>
        <w:t xml:space="preserve"> and stored away from children.</w:t>
      </w:r>
    </w:p>
    <w:bookmarkEnd w:id="6"/>
    <w:p w14:paraId="12E0AD2C" w14:textId="77777777" w:rsidR="00372E51" w:rsidRPr="00270960" w:rsidRDefault="002B0F78" w:rsidP="005203B3">
      <w:pPr>
        <w:pStyle w:val="ListParagraph"/>
        <w:numPr>
          <w:ilvl w:val="0"/>
          <w:numId w:val="1"/>
        </w:numPr>
        <w:tabs>
          <w:tab w:val="left" w:pos="4096"/>
        </w:tabs>
        <w:spacing w:after="0" w:line="240" w:lineRule="auto"/>
        <w:ind w:left="540"/>
        <w:rPr>
          <w:rFonts w:ascii="Book Antiqua" w:hAnsi="Book Antiqua"/>
          <w:b/>
          <w:sz w:val="24"/>
          <w:szCs w:val="24"/>
        </w:rPr>
      </w:pPr>
      <w:r>
        <w:rPr>
          <w:rFonts w:ascii="Book Antiqua" w:hAnsi="Book Antiqua"/>
          <w:sz w:val="24"/>
          <w:szCs w:val="24"/>
        </w:rPr>
        <w:t>E</w:t>
      </w:r>
      <w:r w:rsidR="00372E51">
        <w:rPr>
          <w:rFonts w:ascii="Book Antiqua" w:hAnsi="Book Antiqua"/>
          <w:sz w:val="24"/>
          <w:szCs w:val="24"/>
        </w:rPr>
        <w:t>nsure the crib mattress is at its lowest level.</w:t>
      </w:r>
    </w:p>
    <w:p w14:paraId="50601A1F" w14:textId="1EEF1A5B" w:rsidR="00270960" w:rsidRPr="00B240AF" w:rsidRDefault="00994E5C" w:rsidP="005203B3">
      <w:pPr>
        <w:pStyle w:val="ListParagraph"/>
        <w:numPr>
          <w:ilvl w:val="0"/>
          <w:numId w:val="1"/>
        </w:numPr>
        <w:tabs>
          <w:tab w:val="left" w:pos="4096"/>
        </w:tabs>
        <w:spacing w:after="0" w:line="240" w:lineRule="auto"/>
        <w:ind w:left="540"/>
        <w:rPr>
          <w:rFonts w:ascii="Book Antiqua" w:hAnsi="Book Antiqua"/>
          <w:b/>
          <w:sz w:val="24"/>
          <w:szCs w:val="24"/>
        </w:rPr>
      </w:pPr>
      <w:r>
        <w:rPr>
          <w:rFonts w:ascii="Book Antiqua" w:hAnsi="Book Antiqua"/>
          <w:sz w:val="24"/>
          <w:szCs w:val="24"/>
        </w:rPr>
        <w:t>Use sunscreen when</w:t>
      </w:r>
      <w:r w:rsidR="00270960">
        <w:rPr>
          <w:rFonts w:ascii="Book Antiqua" w:hAnsi="Book Antiqua"/>
          <w:sz w:val="24"/>
          <w:szCs w:val="24"/>
        </w:rPr>
        <w:t xml:space="preserve">ever outside and a hat to shield </w:t>
      </w:r>
      <w:r w:rsidR="00585EB8">
        <w:rPr>
          <w:rFonts w:ascii="Book Antiqua" w:hAnsi="Book Antiqua"/>
          <w:sz w:val="24"/>
          <w:szCs w:val="24"/>
        </w:rPr>
        <w:t>toddler’s</w:t>
      </w:r>
      <w:r w:rsidR="00270960">
        <w:rPr>
          <w:rFonts w:ascii="Book Antiqua" w:hAnsi="Book Antiqua"/>
          <w:sz w:val="24"/>
          <w:szCs w:val="24"/>
        </w:rPr>
        <w:t xml:space="preserve"> face.</w:t>
      </w:r>
    </w:p>
    <w:p w14:paraId="11D6E664" w14:textId="6390AC09" w:rsidR="00B240AF" w:rsidRPr="00270960" w:rsidRDefault="00585EB8" w:rsidP="005203B3">
      <w:pPr>
        <w:pStyle w:val="ListParagraph"/>
        <w:numPr>
          <w:ilvl w:val="0"/>
          <w:numId w:val="1"/>
        </w:numPr>
        <w:tabs>
          <w:tab w:val="left" w:pos="4096"/>
        </w:tabs>
        <w:spacing w:after="0" w:line="240" w:lineRule="auto"/>
        <w:ind w:left="540"/>
        <w:rPr>
          <w:rFonts w:ascii="Book Antiqua" w:hAnsi="Book Antiqua"/>
          <w:b/>
          <w:sz w:val="24"/>
          <w:szCs w:val="24"/>
        </w:rPr>
      </w:pPr>
      <w:r>
        <w:rPr>
          <w:rFonts w:ascii="Book Antiqua" w:hAnsi="Book Antiqua"/>
          <w:sz w:val="24"/>
          <w:szCs w:val="24"/>
        </w:rPr>
        <w:t xml:space="preserve">Brush </w:t>
      </w:r>
      <w:r w:rsidR="00B240AF">
        <w:rPr>
          <w:rFonts w:ascii="Book Antiqua" w:hAnsi="Book Antiqua"/>
          <w:sz w:val="24"/>
          <w:szCs w:val="24"/>
        </w:rPr>
        <w:t>your</w:t>
      </w:r>
      <w:r w:rsidR="008D0DCB">
        <w:rPr>
          <w:rFonts w:ascii="Book Antiqua" w:hAnsi="Book Antiqua"/>
          <w:sz w:val="24"/>
          <w:szCs w:val="24"/>
        </w:rPr>
        <w:t xml:space="preserve"> toddler’s</w:t>
      </w:r>
      <w:r w:rsidR="00B240AF">
        <w:rPr>
          <w:rFonts w:ascii="Book Antiqua" w:hAnsi="Book Antiqua"/>
          <w:sz w:val="24"/>
          <w:szCs w:val="24"/>
        </w:rPr>
        <w:t xml:space="preserve"> teeth daily </w:t>
      </w:r>
      <w:r w:rsidR="00B240AF" w:rsidRPr="00C23797">
        <w:rPr>
          <w:rFonts w:ascii="Book Antiqua" w:hAnsi="Book Antiqua"/>
          <w:sz w:val="24"/>
          <w:szCs w:val="24"/>
        </w:rPr>
        <w:t xml:space="preserve">with </w:t>
      </w:r>
      <w:r w:rsidR="008D0DCB">
        <w:rPr>
          <w:rFonts w:ascii="Book Antiqua" w:hAnsi="Book Antiqua"/>
          <w:sz w:val="24"/>
          <w:szCs w:val="24"/>
        </w:rPr>
        <w:t>soft toothbrush and water</w:t>
      </w:r>
      <w:r w:rsidR="00B240AF" w:rsidRPr="00C23797">
        <w:rPr>
          <w:rFonts w:ascii="Book Antiqua" w:hAnsi="Book Antiqua"/>
          <w:sz w:val="24"/>
          <w:szCs w:val="24"/>
        </w:rPr>
        <w:t>.</w:t>
      </w:r>
    </w:p>
    <w:p w14:paraId="50351F5A" w14:textId="77777777" w:rsidR="00585EB8" w:rsidRPr="001231BC" w:rsidRDefault="00585EB8" w:rsidP="00585EB8">
      <w:pPr>
        <w:pStyle w:val="ListParagraph"/>
        <w:numPr>
          <w:ilvl w:val="0"/>
          <w:numId w:val="1"/>
        </w:numPr>
        <w:tabs>
          <w:tab w:val="left" w:pos="4096"/>
        </w:tabs>
        <w:spacing w:after="0" w:line="240" w:lineRule="auto"/>
        <w:ind w:left="540"/>
        <w:rPr>
          <w:rFonts w:ascii="Book Antiqua" w:hAnsi="Book Antiqua"/>
          <w:b/>
          <w:sz w:val="24"/>
          <w:szCs w:val="24"/>
        </w:rPr>
      </w:pPr>
      <w:r>
        <w:rPr>
          <w:rFonts w:ascii="Book Antiqua" w:hAnsi="Book Antiqua"/>
          <w:sz w:val="24"/>
          <w:szCs w:val="24"/>
        </w:rPr>
        <w:t>Have Poison Control Hotline number available: 1-800-222-1222.</w:t>
      </w:r>
    </w:p>
    <w:p w14:paraId="6CFD606F" w14:textId="77777777" w:rsidR="00585EB8" w:rsidRDefault="00585EB8" w:rsidP="005203B3">
      <w:pPr>
        <w:tabs>
          <w:tab w:val="left" w:pos="4096"/>
        </w:tabs>
        <w:spacing w:after="0" w:line="240" w:lineRule="auto"/>
        <w:ind w:left="540" w:hanging="360"/>
        <w:rPr>
          <w:rFonts w:ascii="Book Antiqua" w:hAnsi="Book Antiqua"/>
          <w:b/>
          <w:sz w:val="28"/>
          <w:szCs w:val="28"/>
        </w:rPr>
      </w:pPr>
    </w:p>
    <w:p w14:paraId="3B697056" w14:textId="074436AE" w:rsidR="00AD7D96" w:rsidRDefault="00AD7D96" w:rsidP="00A56098">
      <w:pPr>
        <w:tabs>
          <w:tab w:val="left" w:pos="4096"/>
        </w:tabs>
        <w:spacing w:after="0" w:line="240" w:lineRule="auto"/>
        <w:rPr>
          <w:rFonts w:ascii="Book Antiqua" w:hAnsi="Book Antiqua"/>
          <w:b/>
          <w:sz w:val="28"/>
          <w:szCs w:val="28"/>
        </w:rPr>
      </w:pPr>
      <w:r>
        <w:rPr>
          <w:rFonts w:ascii="Book Antiqua" w:hAnsi="Book Antiqua"/>
          <w:b/>
          <w:sz w:val="28"/>
          <w:szCs w:val="28"/>
        </w:rPr>
        <w:t>To</w:t>
      </w:r>
      <w:r w:rsidR="00585EB8">
        <w:rPr>
          <w:rFonts w:ascii="Book Antiqua" w:hAnsi="Book Antiqua"/>
          <w:b/>
          <w:sz w:val="28"/>
          <w:szCs w:val="28"/>
        </w:rPr>
        <w:t>i</w:t>
      </w:r>
      <w:r>
        <w:rPr>
          <w:rFonts w:ascii="Book Antiqua" w:hAnsi="Book Antiqua"/>
          <w:b/>
          <w:sz w:val="28"/>
          <w:szCs w:val="28"/>
        </w:rPr>
        <w:t>let Tra</w:t>
      </w:r>
      <w:r w:rsidR="00585EB8">
        <w:rPr>
          <w:rFonts w:ascii="Book Antiqua" w:hAnsi="Book Antiqua"/>
          <w:b/>
          <w:sz w:val="28"/>
          <w:szCs w:val="28"/>
        </w:rPr>
        <w:t>i</w:t>
      </w:r>
      <w:r>
        <w:rPr>
          <w:rFonts w:ascii="Book Antiqua" w:hAnsi="Book Antiqua"/>
          <w:b/>
          <w:sz w:val="28"/>
          <w:szCs w:val="28"/>
        </w:rPr>
        <w:t>ning</w:t>
      </w:r>
    </w:p>
    <w:p w14:paraId="5175DD58" w14:textId="69445F31" w:rsidR="004D2A7D" w:rsidRPr="008D0DCB" w:rsidRDefault="004D2A7D" w:rsidP="004D2A7D">
      <w:pPr>
        <w:pStyle w:val="ListParagraph"/>
        <w:numPr>
          <w:ilvl w:val="0"/>
          <w:numId w:val="1"/>
        </w:numPr>
        <w:tabs>
          <w:tab w:val="left" w:pos="4096"/>
        </w:tabs>
        <w:spacing w:after="0" w:line="240" w:lineRule="auto"/>
        <w:ind w:left="540"/>
        <w:rPr>
          <w:rFonts w:ascii="Book Antiqua" w:hAnsi="Book Antiqua"/>
          <w:b/>
          <w:sz w:val="28"/>
          <w:szCs w:val="28"/>
        </w:rPr>
      </w:pPr>
      <w:bookmarkStart w:id="7" w:name="_Hlk161929862"/>
      <w:r w:rsidRPr="00A56098">
        <w:rPr>
          <w:rFonts w:ascii="Book Antiqua" w:hAnsi="Book Antiqua"/>
          <w:sz w:val="24"/>
          <w:szCs w:val="24"/>
        </w:rPr>
        <w:t xml:space="preserve">Wait for your </w:t>
      </w:r>
      <w:r w:rsidR="00F9588D">
        <w:rPr>
          <w:rFonts w:ascii="Book Antiqua" w:hAnsi="Book Antiqua"/>
          <w:sz w:val="24"/>
          <w:szCs w:val="24"/>
        </w:rPr>
        <w:t>toddler</w:t>
      </w:r>
      <w:r w:rsidRPr="00A56098">
        <w:rPr>
          <w:rFonts w:ascii="Book Antiqua" w:hAnsi="Book Antiqua"/>
          <w:sz w:val="24"/>
          <w:szCs w:val="24"/>
        </w:rPr>
        <w:t xml:space="preserve"> to </w:t>
      </w:r>
      <w:r w:rsidR="00825B2A">
        <w:rPr>
          <w:rFonts w:ascii="Book Antiqua" w:hAnsi="Book Antiqua"/>
          <w:sz w:val="24"/>
          <w:szCs w:val="24"/>
        </w:rPr>
        <w:t>demonstrate</w:t>
      </w:r>
      <w:r w:rsidRPr="00A56098">
        <w:rPr>
          <w:rFonts w:ascii="Book Antiqua" w:hAnsi="Book Antiqua"/>
          <w:sz w:val="24"/>
          <w:szCs w:val="24"/>
        </w:rPr>
        <w:t xml:space="preserve"> signs </w:t>
      </w:r>
      <w:r>
        <w:rPr>
          <w:rFonts w:ascii="Book Antiqua" w:hAnsi="Book Antiqua"/>
          <w:sz w:val="24"/>
          <w:szCs w:val="24"/>
        </w:rPr>
        <w:t>of being</w:t>
      </w:r>
      <w:r w:rsidRPr="00A56098">
        <w:rPr>
          <w:rFonts w:ascii="Book Antiqua" w:hAnsi="Book Antiqua"/>
          <w:sz w:val="24"/>
          <w:szCs w:val="24"/>
        </w:rPr>
        <w:t xml:space="preserve"> ready to </w:t>
      </w:r>
      <w:r w:rsidR="00825B2A">
        <w:rPr>
          <w:rFonts w:ascii="Book Antiqua" w:hAnsi="Book Antiqua"/>
          <w:sz w:val="24"/>
          <w:szCs w:val="24"/>
        </w:rPr>
        <w:t>toilet</w:t>
      </w:r>
      <w:r w:rsidRPr="00A56098">
        <w:rPr>
          <w:rFonts w:ascii="Book Antiqua" w:hAnsi="Book Antiqua"/>
          <w:sz w:val="24"/>
          <w:szCs w:val="24"/>
        </w:rPr>
        <w:t xml:space="preserve"> train:</w:t>
      </w:r>
      <w:r>
        <w:rPr>
          <w:rFonts w:ascii="Book Antiqua" w:hAnsi="Book Antiqua"/>
          <w:sz w:val="24"/>
          <w:szCs w:val="24"/>
        </w:rPr>
        <w:t xml:space="preserve"> </w:t>
      </w:r>
      <w:r w:rsidR="00825B2A">
        <w:rPr>
          <w:rFonts w:ascii="Book Antiqua" w:hAnsi="Book Antiqua"/>
          <w:sz w:val="24"/>
          <w:szCs w:val="24"/>
        </w:rPr>
        <w:t xml:space="preserve">shows interest in it, </w:t>
      </w:r>
      <w:r>
        <w:rPr>
          <w:rFonts w:ascii="Book Antiqua" w:hAnsi="Book Antiqua"/>
          <w:sz w:val="24"/>
          <w:szCs w:val="24"/>
        </w:rPr>
        <w:t>able to walk to and sit on potty, stay dry for up to 2 hours and follow simple instructions</w:t>
      </w:r>
      <w:r w:rsidRPr="00A56098">
        <w:rPr>
          <w:rFonts w:ascii="Book Antiqua" w:hAnsi="Book Antiqua"/>
          <w:sz w:val="24"/>
          <w:szCs w:val="24"/>
        </w:rPr>
        <w:t>. Do not pressure your child</w:t>
      </w:r>
      <w:r>
        <w:rPr>
          <w:rFonts w:ascii="Book Antiqua" w:hAnsi="Book Antiqua"/>
          <w:sz w:val="24"/>
          <w:szCs w:val="24"/>
        </w:rPr>
        <w:t xml:space="preserve">; there’s no rush. </w:t>
      </w:r>
      <w:r w:rsidRPr="00A56098">
        <w:rPr>
          <w:rFonts w:ascii="Book Antiqua" w:hAnsi="Book Antiqua"/>
          <w:sz w:val="24"/>
          <w:szCs w:val="24"/>
        </w:rPr>
        <w:t>The average age of success is 2.5 years.</w:t>
      </w:r>
    </w:p>
    <w:p w14:paraId="5ACDCA66" w14:textId="77777777" w:rsidR="008D0DCB" w:rsidRDefault="008D0DCB" w:rsidP="008D0DCB">
      <w:pPr>
        <w:tabs>
          <w:tab w:val="left" w:pos="4096"/>
        </w:tabs>
        <w:spacing w:after="0" w:line="240" w:lineRule="auto"/>
        <w:rPr>
          <w:rFonts w:ascii="Book Antiqua" w:hAnsi="Book Antiqua"/>
          <w:b/>
          <w:sz w:val="28"/>
          <w:szCs w:val="28"/>
        </w:rPr>
      </w:pPr>
    </w:p>
    <w:p w14:paraId="39828D38" w14:textId="77777777" w:rsidR="008D0DCB" w:rsidRDefault="008D0DCB" w:rsidP="008D0DCB">
      <w:pPr>
        <w:tabs>
          <w:tab w:val="left" w:pos="4096"/>
        </w:tabs>
        <w:spacing w:after="0" w:line="240" w:lineRule="auto"/>
        <w:rPr>
          <w:rFonts w:ascii="Book Antiqua" w:hAnsi="Book Antiqua"/>
          <w:b/>
          <w:sz w:val="28"/>
          <w:szCs w:val="28"/>
        </w:rPr>
      </w:pPr>
    </w:p>
    <w:p w14:paraId="3CB04BFD" w14:textId="77777777" w:rsidR="008D0DCB" w:rsidRDefault="008D0DCB" w:rsidP="008D0DCB">
      <w:pPr>
        <w:tabs>
          <w:tab w:val="left" w:pos="4096"/>
        </w:tabs>
        <w:spacing w:after="0" w:line="240" w:lineRule="auto"/>
        <w:rPr>
          <w:rFonts w:ascii="Book Antiqua" w:hAnsi="Book Antiqua"/>
          <w:b/>
          <w:sz w:val="28"/>
          <w:szCs w:val="28"/>
        </w:rPr>
      </w:pPr>
    </w:p>
    <w:bookmarkEnd w:id="7"/>
    <w:p w14:paraId="7C909A1B" w14:textId="77777777" w:rsidR="00491780" w:rsidRDefault="00491780" w:rsidP="00491780">
      <w:pPr>
        <w:tabs>
          <w:tab w:val="left" w:pos="4096"/>
        </w:tabs>
        <w:spacing w:after="0" w:line="240" w:lineRule="auto"/>
        <w:rPr>
          <w:rFonts w:ascii="Book Antiqua" w:hAnsi="Book Antiqua"/>
          <w:b/>
          <w:sz w:val="28"/>
          <w:szCs w:val="28"/>
        </w:rPr>
      </w:pPr>
      <w:r w:rsidRPr="00B24835">
        <w:rPr>
          <w:rFonts w:ascii="Book Antiqua" w:hAnsi="Book Antiqua"/>
          <w:b/>
          <w:sz w:val="28"/>
          <w:szCs w:val="28"/>
        </w:rPr>
        <w:t>When to call the doctor</w:t>
      </w:r>
    </w:p>
    <w:p w14:paraId="52750B7F" w14:textId="51438AD8" w:rsidR="00491780" w:rsidRDefault="00491780" w:rsidP="00491780">
      <w:pPr>
        <w:pStyle w:val="ListParagraph"/>
        <w:numPr>
          <w:ilvl w:val="0"/>
          <w:numId w:val="1"/>
        </w:numPr>
        <w:tabs>
          <w:tab w:val="left" w:pos="4096"/>
        </w:tabs>
        <w:spacing w:after="0" w:line="240" w:lineRule="auto"/>
        <w:ind w:left="540"/>
        <w:rPr>
          <w:rFonts w:ascii="Book Antiqua" w:hAnsi="Book Antiqua"/>
          <w:sz w:val="24"/>
          <w:szCs w:val="24"/>
        </w:rPr>
      </w:pPr>
      <w:r>
        <w:rPr>
          <w:rFonts w:ascii="Book Antiqua" w:hAnsi="Book Antiqua"/>
          <w:sz w:val="24"/>
          <w:szCs w:val="24"/>
        </w:rPr>
        <w:t xml:space="preserve">If your </w:t>
      </w:r>
      <w:r w:rsidR="00F9588D">
        <w:rPr>
          <w:rFonts w:ascii="Book Antiqua" w:hAnsi="Book Antiqua"/>
          <w:sz w:val="24"/>
          <w:szCs w:val="24"/>
        </w:rPr>
        <w:t>toddler</w:t>
      </w:r>
      <w:r>
        <w:rPr>
          <w:rFonts w:ascii="Book Antiqua" w:hAnsi="Book Antiqua"/>
          <w:sz w:val="24"/>
          <w:szCs w:val="24"/>
        </w:rPr>
        <w:t xml:space="preserve"> has a temperature greater than 100.4° rectally that does not decrease with Tylenol or lasts longer than 48 hours.</w:t>
      </w:r>
    </w:p>
    <w:p w14:paraId="6F46F38E" w14:textId="77777777" w:rsidR="00491780" w:rsidRDefault="00491780" w:rsidP="00491780">
      <w:pPr>
        <w:pStyle w:val="ListParagraph"/>
        <w:numPr>
          <w:ilvl w:val="0"/>
          <w:numId w:val="1"/>
        </w:numPr>
        <w:tabs>
          <w:tab w:val="left" w:pos="4096"/>
        </w:tabs>
        <w:spacing w:after="0" w:line="240" w:lineRule="auto"/>
        <w:ind w:left="540"/>
        <w:rPr>
          <w:rFonts w:ascii="Book Antiqua" w:hAnsi="Book Antiqua"/>
          <w:sz w:val="24"/>
          <w:szCs w:val="24"/>
        </w:rPr>
      </w:pPr>
      <w:r>
        <w:rPr>
          <w:rFonts w:ascii="Book Antiqua" w:hAnsi="Book Antiqua"/>
          <w:sz w:val="24"/>
          <w:szCs w:val="24"/>
        </w:rPr>
        <w:t>Cries a lot more than normal and can’t be comforted.</w:t>
      </w:r>
    </w:p>
    <w:p w14:paraId="0FFA886C" w14:textId="77777777" w:rsidR="00491780" w:rsidRDefault="00491780" w:rsidP="00491780">
      <w:pPr>
        <w:pStyle w:val="ListParagraph"/>
        <w:numPr>
          <w:ilvl w:val="0"/>
          <w:numId w:val="1"/>
        </w:numPr>
        <w:tabs>
          <w:tab w:val="left" w:pos="4096"/>
        </w:tabs>
        <w:spacing w:after="0" w:line="240" w:lineRule="auto"/>
        <w:ind w:left="540"/>
        <w:rPr>
          <w:rFonts w:ascii="Book Antiqua" w:hAnsi="Book Antiqua"/>
          <w:sz w:val="24"/>
          <w:szCs w:val="24"/>
        </w:rPr>
      </w:pPr>
      <w:r>
        <w:rPr>
          <w:rFonts w:ascii="Book Antiqua" w:hAnsi="Book Antiqua"/>
          <w:sz w:val="24"/>
          <w:szCs w:val="24"/>
        </w:rPr>
        <w:t>Has trouble breathing.</w:t>
      </w:r>
    </w:p>
    <w:p w14:paraId="19505833" w14:textId="77777777" w:rsidR="00491780" w:rsidRDefault="00491780" w:rsidP="00491780">
      <w:pPr>
        <w:pStyle w:val="ListParagraph"/>
        <w:numPr>
          <w:ilvl w:val="0"/>
          <w:numId w:val="1"/>
        </w:numPr>
        <w:tabs>
          <w:tab w:val="left" w:pos="4096"/>
        </w:tabs>
        <w:spacing w:after="0" w:line="240" w:lineRule="auto"/>
        <w:ind w:left="540"/>
        <w:rPr>
          <w:rFonts w:ascii="Book Antiqua" w:hAnsi="Book Antiqua"/>
          <w:sz w:val="24"/>
          <w:szCs w:val="24"/>
        </w:rPr>
      </w:pPr>
      <w:r>
        <w:rPr>
          <w:rFonts w:ascii="Book Antiqua" w:hAnsi="Book Antiqua"/>
          <w:sz w:val="24"/>
          <w:szCs w:val="24"/>
        </w:rPr>
        <w:t>Is limp or sluggish.</w:t>
      </w:r>
    </w:p>
    <w:p w14:paraId="3A546283" w14:textId="77777777" w:rsidR="00491780" w:rsidRDefault="00491780" w:rsidP="00491780">
      <w:pPr>
        <w:pStyle w:val="ListParagraph"/>
        <w:numPr>
          <w:ilvl w:val="0"/>
          <w:numId w:val="1"/>
        </w:numPr>
        <w:tabs>
          <w:tab w:val="left" w:pos="4096"/>
        </w:tabs>
        <w:spacing w:after="0" w:line="240" w:lineRule="auto"/>
        <w:ind w:left="540"/>
        <w:rPr>
          <w:rFonts w:ascii="Book Antiqua" w:hAnsi="Book Antiqua"/>
          <w:sz w:val="24"/>
          <w:szCs w:val="24"/>
        </w:rPr>
      </w:pPr>
      <w:r>
        <w:rPr>
          <w:rFonts w:ascii="Book Antiqua" w:hAnsi="Book Antiqua"/>
          <w:sz w:val="24"/>
          <w:szCs w:val="24"/>
        </w:rPr>
        <w:t>Has difficulty drinking or less than normal urinations.</w:t>
      </w:r>
    </w:p>
    <w:p w14:paraId="52540817" w14:textId="77777777" w:rsidR="00491780" w:rsidRDefault="00491780" w:rsidP="00491780">
      <w:pPr>
        <w:pStyle w:val="ListParagraph"/>
        <w:tabs>
          <w:tab w:val="left" w:pos="4096"/>
        </w:tabs>
        <w:spacing w:after="0" w:line="240" w:lineRule="auto"/>
        <w:rPr>
          <w:rFonts w:ascii="Book Antiqua" w:hAnsi="Book Antiqua"/>
          <w:sz w:val="24"/>
          <w:szCs w:val="24"/>
        </w:rPr>
      </w:pPr>
    </w:p>
    <w:p w14:paraId="7CC745A6" w14:textId="77777777" w:rsidR="00491780" w:rsidRPr="007B43AB" w:rsidRDefault="00491780" w:rsidP="00491780">
      <w:pPr>
        <w:tabs>
          <w:tab w:val="left" w:pos="4096"/>
        </w:tabs>
        <w:spacing w:after="0" w:line="240" w:lineRule="auto"/>
        <w:rPr>
          <w:rFonts w:ascii="Book Antiqua" w:hAnsi="Book Antiqua"/>
          <w:b/>
          <w:sz w:val="28"/>
          <w:szCs w:val="28"/>
        </w:rPr>
      </w:pPr>
      <w:r w:rsidRPr="007B43AB">
        <w:rPr>
          <w:rFonts w:ascii="Book Antiqua" w:hAnsi="Book Antiqua"/>
          <w:b/>
          <w:sz w:val="28"/>
          <w:szCs w:val="28"/>
        </w:rPr>
        <w:t>Tylenol doses</w:t>
      </w:r>
    </w:p>
    <w:p w14:paraId="03C7F5B5" w14:textId="77777777" w:rsidR="00491780" w:rsidRPr="00C12FC7" w:rsidRDefault="00491780" w:rsidP="00491780">
      <w:pPr>
        <w:tabs>
          <w:tab w:val="left" w:pos="4096"/>
        </w:tabs>
        <w:spacing w:after="0" w:line="240" w:lineRule="auto"/>
        <w:rPr>
          <w:rFonts w:ascii="Book Antiqua" w:hAnsi="Book Antiqua"/>
          <w:sz w:val="24"/>
          <w:szCs w:val="24"/>
          <w:u w:val="single"/>
        </w:rPr>
      </w:pPr>
      <w:r w:rsidRPr="007B43AB">
        <w:rPr>
          <w:rFonts w:ascii="Book Antiqua" w:hAnsi="Book Antiqua"/>
          <w:sz w:val="24"/>
          <w:szCs w:val="24"/>
          <w:u w:val="single"/>
        </w:rPr>
        <w:t>Infant</w:t>
      </w:r>
      <w:r>
        <w:rPr>
          <w:rFonts w:ascii="Book Antiqua" w:hAnsi="Book Antiqua"/>
          <w:sz w:val="24"/>
          <w:szCs w:val="24"/>
          <w:u w:val="single"/>
        </w:rPr>
        <w:t>’</w:t>
      </w:r>
      <w:r w:rsidRPr="007B43AB">
        <w:rPr>
          <w:rFonts w:ascii="Book Antiqua" w:hAnsi="Book Antiqua"/>
          <w:sz w:val="24"/>
          <w:szCs w:val="24"/>
          <w:u w:val="single"/>
        </w:rPr>
        <w:t>s weight</w:t>
      </w:r>
      <w:r>
        <w:rPr>
          <w:rFonts w:ascii="Book Antiqua" w:hAnsi="Book Antiqua"/>
          <w:sz w:val="24"/>
          <w:szCs w:val="24"/>
          <w:u w:val="single"/>
        </w:rPr>
        <w:t xml:space="preserve">      </w:t>
      </w:r>
      <w:r w:rsidRPr="007B43AB">
        <w:rPr>
          <w:rFonts w:ascii="Book Antiqua" w:hAnsi="Book Antiqua"/>
          <w:sz w:val="24"/>
          <w:szCs w:val="24"/>
          <w:u w:val="single"/>
        </w:rPr>
        <w:t>Dos</w:t>
      </w:r>
      <w:r>
        <w:rPr>
          <w:rFonts w:ascii="Book Antiqua" w:hAnsi="Book Antiqua"/>
          <w:sz w:val="24"/>
          <w:szCs w:val="24"/>
          <w:u w:val="single"/>
        </w:rPr>
        <w:t>e</w:t>
      </w:r>
    </w:p>
    <w:p w14:paraId="2929D2BC" w14:textId="77777777" w:rsidR="00491780" w:rsidRDefault="00491780" w:rsidP="00491780">
      <w:pPr>
        <w:tabs>
          <w:tab w:val="left" w:pos="4096"/>
        </w:tabs>
        <w:spacing w:after="0" w:line="240" w:lineRule="auto"/>
        <w:rPr>
          <w:rFonts w:ascii="Book Antiqua" w:hAnsi="Book Antiqua"/>
          <w:sz w:val="24"/>
          <w:szCs w:val="24"/>
        </w:rPr>
      </w:pPr>
      <w:r>
        <w:rPr>
          <w:rFonts w:ascii="Book Antiqua" w:hAnsi="Book Antiqua"/>
          <w:sz w:val="24"/>
          <w:szCs w:val="24"/>
        </w:rPr>
        <w:t xml:space="preserve">    6-11 </w:t>
      </w:r>
      <w:proofErr w:type="spellStart"/>
      <w:r>
        <w:rPr>
          <w:rFonts w:ascii="Book Antiqua" w:hAnsi="Book Antiqua"/>
          <w:sz w:val="24"/>
          <w:szCs w:val="24"/>
        </w:rPr>
        <w:t>lbs</w:t>
      </w:r>
      <w:proofErr w:type="spellEnd"/>
      <w:r>
        <w:rPr>
          <w:rFonts w:ascii="Book Antiqua" w:hAnsi="Book Antiqua"/>
          <w:sz w:val="24"/>
          <w:szCs w:val="24"/>
        </w:rPr>
        <w:t xml:space="preserve">               1.25 mL every 4 hours</w:t>
      </w:r>
    </w:p>
    <w:p w14:paraId="44862FB1" w14:textId="77777777" w:rsidR="00491780" w:rsidRDefault="00491780" w:rsidP="00491780">
      <w:pPr>
        <w:tabs>
          <w:tab w:val="left" w:pos="4096"/>
        </w:tabs>
        <w:spacing w:after="0" w:line="240" w:lineRule="auto"/>
        <w:rPr>
          <w:rFonts w:ascii="Book Antiqua" w:hAnsi="Book Antiqua"/>
          <w:sz w:val="24"/>
          <w:szCs w:val="24"/>
        </w:rPr>
      </w:pPr>
      <w:r>
        <w:rPr>
          <w:rFonts w:ascii="Book Antiqua" w:hAnsi="Book Antiqua"/>
          <w:sz w:val="24"/>
          <w:szCs w:val="24"/>
        </w:rPr>
        <w:t xml:space="preserve">  12-17 </w:t>
      </w:r>
      <w:proofErr w:type="spellStart"/>
      <w:r>
        <w:rPr>
          <w:rFonts w:ascii="Book Antiqua" w:hAnsi="Book Antiqua"/>
          <w:sz w:val="24"/>
          <w:szCs w:val="24"/>
        </w:rPr>
        <w:t>lbs</w:t>
      </w:r>
      <w:proofErr w:type="spellEnd"/>
      <w:r>
        <w:rPr>
          <w:rFonts w:ascii="Book Antiqua" w:hAnsi="Book Antiqua"/>
          <w:sz w:val="24"/>
          <w:szCs w:val="24"/>
        </w:rPr>
        <w:t xml:space="preserve">               2.5 mL every 4 hours</w:t>
      </w:r>
    </w:p>
    <w:p w14:paraId="6AE07862" w14:textId="77777777" w:rsidR="00491780" w:rsidRPr="00843435" w:rsidRDefault="00491780" w:rsidP="00491780">
      <w:pPr>
        <w:tabs>
          <w:tab w:val="left" w:pos="4096"/>
        </w:tabs>
        <w:spacing w:after="0" w:line="240" w:lineRule="auto"/>
        <w:rPr>
          <w:rFonts w:ascii="Book Antiqua" w:hAnsi="Book Antiqua"/>
          <w:sz w:val="24"/>
          <w:szCs w:val="24"/>
        </w:rPr>
      </w:pPr>
      <w:r>
        <w:rPr>
          <w:rFonts w:ascii="Book Antiqua" w:hAnsi="Book Antiqua"/>
          <w:sz w:val="24"/>
          <w:szCs w:val="24"/>
        </w:rPr>
        <w:t xml:space="preserve">  18-23 </w:t>
      </w:r>
      <w:proofErr w:type="spellStart"/>
      <w:r>
        <w:rPr>
          <w:rFonts w:ascii="Book Antiqua" w:hAnsi="Book Antiqua"/>
          <w:sz w:val="24"/>
          <w:szCs w:val="24"/>
        </w:rPr>
        <w:t>lbs</w:t>
      </w:r>
      <w:proofErr w:type="spellEnd"/>
      <w:r>
        <w:rPr>
          <w:rFonts w:ascii="Book Antiqua" w:hAnsi="Book Antiqua"/>
          <w:sz w:val="24"/>
          <w:szCs w:val="24"/>
        </w:rPr>
        <w:t xml:space="preserve">               3.75 mL every 4 hours</w:t>
      </w:r>
    </w:p>
    <w:p w14:paraId="407734B3" w14:textId="77777777" w:rsidR="00491780" w:rsidRDefault="00491780" w:rsidP="00491780">
      <w:pPr>
        <w:tabs>
          <w:tab w:val="left" w:pos="4096"/>
        </w:tabs>
        <w:spacing w:after="0" w:line="240" w:lineRule="auto"/>
        <w:rPr>
          <w:rFonts w:ascii="Book Antiqua" w:hAnsi="Book Antiqua"/>
          <w:sz w:val="24"/>
          <w:szCs w:val="24"/>
        </w:rPr>
      </w:pPr>
      <w:r>
        <w:rPr>
          <w:rFonts w:ascii="Book Antiqua" w:hAnsi="Book Antiqua"/>
          <w:sz w:val="24"/>
          <w:szCs w:val="24"/>
        </w:rPr>
        <w:t xml:space="preserve">  24-35 </w:t>
      </w:r>
      <w:proofErr w:type="spellStart"/>
      <w:r>
        <w:rPr>
          <w:rFonts w:ascii="Book Antiqua" w:hAnsi="Book Antiqua"/>
          <w:sz w:val="24"/>
          <w:szCs w:val="24"/>
        </w:rPr>
        <w:t>lbs</w:t>
      </w:r>
      <w:proofErr w:type="spellEnd"/>
      <w:r>
        <w:rPr>
          <w:rFonts w:ascii="Book Antiqua" w:hAnsi="Book Antiqua"/>
          <w:sz w:val="24"/>
          <w:szCs w:val="24"/>
        </w:rPr>
        <w:t xml:space="preserve">               5 mL every 4 hours</w:t>
      </w:r>
    </w:p>
    <w:p w14:paraId="382D7C7D" w14:textId="77777777" w:rsidR="00491780" w:rsidRDefault="00491780" w:rsidP="00491780">
      <w:pPr>
        <w:tabs>
          <w:tab w:val="left" w:pos="4096"/>
        </w:tabs>
        <w:spacing w:after="0" w:line="240" w:lineRule="auto"/>
        <w:rPr>
          <w:rFonts w:ascii="Book Antiqua" w:hAnsi="Book Antiqua"/>
          <w:sz w:val="24"/>
          <w:szCs w:val="24"/>
        </w:rPr>
      </w:pPr>
    </w:p>
    <w:p w14:paraId="399B89FA" w14:textId="77777777" w:rsidR="00491780" w:rsidRDefault="00491780" w:rsidP="00491780">
      <w:pPr>
        <w:tabs>
          <w:tab w:val="left" w:pos="4096"/>
        </w:tabs>
        <w:spacing w:after="0" w:line="240" w:lineRule="auto"/>
        <w:rPr>
          <w:rFonts w:ascii="Book Antiqua" w:hAnsi="Book Antiqua"/>
          <w:sz w:val="24"/>
          <w:szCs w:val="24"/>
        </w:rPr>
      </w:pPr>
    </w:p>
    <w:p w14:paraId="440D897F" w14:textId="6E76BCC5" w:rsidR="00491780" w:rsidRDefault="00491780" w:rsidP="00491780">
      <w:pPr>
        <w:tabs>
          <w:tab w:val="left" w:pos="4096"/>
        </w:tabs>
        <w:spacing w:after="0" w:line="240" w:lineRule="auto"/>
        <w:rPr>
          <w:rFonts w:ascii="Book Antiqua" w:hAnsi="Book Antiqua"/>
          <w:b/>
          <w:bCs/>
          <w:sz w:val="24"/>
          <w:szCs w:val="24"/>
        </w:rPr>
      </w:pPr>
      <w:bookmarkStart w:id="8" w:name="_Hlk161647330"/>
      <w:bookmarkStart w:id="9" w:name="_Hlk160789781"/>
      <w:r w:rsidRPr="00C12FC7">
        <w:rPr>
          <w:rFonts w:ascii="Book Antiqua" w:hAnsi="Book Antiqua"/>
          <w:b/>
          <w:bCs/>
          <w:sz w:val="24"/>
          <w:szCs w:val="24"/>
        </w:rPr>
        <w:t>If you have concerns or questions</w:t>
      </w:r>
      <w:r w:rsidR="00F9588D">
        <w:rPr>
          <w:rFonts w:ascii="Book Antiqua" w:hAnsi="Book Antiqua"/>
          <w:b/>
          <w:bCs/>
          <w:sz w:val="24"/>
          <w:szCs w:val="24"/>
        </w:rPr>
        <w:t>,</w:t>
      </w:r>
      <w:r w:rsidRPr="00C12FC7">
        <w:rPr>
          <w:rFonts w:ascii="Book Antiqua" w:hAnsi="Book Antiqua"/>
          <w:b/>
          <w:bCs/>
          <w:sz w:val="24"/>
          <w:szCs w:val="24"/>
        </w:rPr>
        <w:t xml:space="preserve"> there is a triage nurse available during office hours that may be able to help.</w:t>
      </w:r>
    </w:p>
    <w:bookmarkEnd w:id="8"/>
    <w:p w14:paraId="5660AEEB" w14:textId="77777777" w:rsidR="00491780" w:rsidRPr="00C12FC7" w:rsidRDefault="00491780" w:rsidP="00491780">
      <w:pPr>
        <w:tabs>
          <w:tab w:val="left" w:pos="4096"/>
        </w:tabs>
        <w:spacing w:after="0" w:line="240" w:lineRule="auto"/>
        <w:rPr>
          <w:rFonts w:ascii="Book Antiqua" w:hAnsi="Book Antiqua"/>
          <w:sz w:val="24"/>
          <w:szCs w:val="24"/>
        </w:rPr>
      </w:pPr>
    </w:p>
    <w:bookmarkEnd w:id="9"/>
    <w:p w14:paraId="562348C8" w14:textId="77777777" w:rsidR="00491780" w:rsidRDefault="00491780" w:rsidP="00491780">
      <w:pPr>
        <w:tabs>
          <w:tab w:val="left" w:pos="4096"/>
        </w:tabs>
        <w:spacing w:after="0" w:line="240" w:lineRule="auto"/>
        <w:rPr>
          <w:rFonts w:ascii="Book Antiqua" w:hAnsi="Book Antiqua"/>
          <w:sz w:val="24"/>
          <w:szCs w:val="24"/>
        </w:rPr>
      </w:pPr>
    </w:p>
    <w:p w14:paraId="22AC1193" w14:textId="77777777" w:rsidR="00491780" w:rsidRPr="00E847DA" w:rsidRDefault="00491780" w:rsidP="00491780">
      <w:pPr>
        <w:tabs>
          <w:tab w:val="left" w:pos="4096"/>
        </w:tabs>
        <w:spacing w:after="0" w:line="240" w:lineRule="auto"/>
        <w:ind w:left="540" w:hanging="360"/>
        <w:rPr>
          <w:rFonts w:ascii="Book Antiqua" w:hAnsi="Book Antiqua"/>
          <w:b/>
          <w:sz w:val="28"/>
          <w:szCs w:val="28"/>
        </w:rPr>
      </w:pPr>
      <w:r w:rsidRPr="00E847DA">
        <w:rPr>
          <w:rFonts w:ascii="Book Antiqua" w:hAnsi="Book Antiqua"/>
          <w:b/>
          <w:sz w:val="28"/>
          <w:szCs w:val="28"/>
        </w:rPr>
        <w:t>Additional Resources:</w:t>
      </w:r>
    </w:p>
    <w:p w14:paraId="3E2B03FA" w14:textId="77777777" w:rsidR="00491780" w:rsidRDefault="00491780" w:rsidP="00491780">
      <w:pPr>
        <w:pStyle w:val="ListParagraph"/>
        <w:numPr>
          <w:ilvl w:val="0"/>
          <w:numId w:val="1"/>
        </w:numPr>
        <w:tabs>
          <w:tab w:val="left" w:pos="4096"/>
        </w:tabs>
        <w:spacing w:after="0" w:line="240" w:lineRule="auto"/>
        <w:ind w:left="540"/>
        <w:rPr>
          <w:rFonts w:ascii="Book Antiqua" w:hAnsi="Book Antiqua"/>
          <w:sz w:val="24"/>
          <w:szCs w:val="24"/>
        </w:rPr>
      </w:pPr>
      <w:r>
        <w:rPr>
          <w:rFonts w:ascii="Book Antiqua" w:hAnsi="Book Antiqua"/>
          <w:sz w:val="24"/>
          <w:szCs w:val="24"/>
        </w:rPr>
        <w:t>American Academy of Pediatrics</w:t>
      </w:r>
    </w:p>
    <w:p w14:paraId="134463EA" w14:textId="77777777" w:rsidR="00491780" w:rsidRDefault="00491780" w:rsidP="00491780">
      <w:pPr>
        <w:pStyle w:val="ListParagraph"/>
        <w:tabs>
          <w:tab w:val="left" w:pos="4096"/>
        </w:tabs>
        <w:spacing w:after="0" w:line="240" w:lineRule="auto"/>
        <w:ind w:left="540" w:hanging="360"/>
        <w:rPr>
          <w:rFonts w:ascii="Book Antiqua" w:hAnsi="Book Antiqua"/>
          <w:sz w:val="24"/>
          <w:szCs w:val="24"/>
        </w:rPr>
      </w:pPr>
      <w:r>
        <w:tab/>
      </w:r>
      <w:hyperlink r:id="rId6" w:history="1">
        <w:r w:rsidRPr="00084FE0">
          <w:rPr>
            <w:rStyle w:val="Hyperlink"/>
            <w:rFonts w:ascii="Book Antiqua" w:hAnsi="Book Antiqua"/>
            <w:sz w:val="24"/>
            <w:szCs w:val="24"/>
          </w:rPr>
          <w:t>https://www.aap.org</w:t>
        </w:r>
      </w:hyperlink>
    </w:p>
    <w:p w14:paraId="41B9D688" w14:textId="77777777" w:rsidR="00491780" w:rsidRDefault="00491780" w:rsidP="00491780">
      <w:pPr>
        <w:pStyle w:val="ListParagraph"/>
        <w:numPr>
          <w:ilvl w:val="0"/>
          <w:numId w:val="1"/>
        </w:numPr>
        <w:tabs>
          <w:tab w:val="left" w:pos="4096"/>
        </w:tabs>
        <w:spacing w:after="0" w:line="240" w:lineRule="auto"/>
        <w:ind w:left="540"/>
        <w:rPr>
          <w:rFonts w:ascii="Book Antiqua" w:hAnsi="Book Antiqua"/>
          <w:sz w:val="24"/>
          <w:szCs w:val="24"/>
        </w:rPr>
      </w:pPr>
      <w:r w:rsidRPr="00E847DA">
        <w:rPr>
          <w:rFonts w:ascii="Book Antiqua" w:hAnsi="Book Antiqua"/>
          <w:sz w:val="24"/>
          <w:szCs w:val="24"/>
        </w:rPr>
        <w:t>American Academy of Family Physicians</w:t>
      </w:r>
    </w:p>
    <w:p w14:paraId="11680709" w14:textId="77777777" w:rsidR="00491780" w:rsidRDefault="00491780" w:rsidP="00491780">
      <w:pPr>
        <w:pStyle w:val="ListParagraph"/>
        <w:tabs>
          <w:tab w:val="left" w:pos="4096"/>
        </w:tabs>
        <w:spacing w:after="0" w:line="240" w:lineRule="auto"/>
        <w:ind w:left="540" w:hanging="360"/>
        <w:rPr>
          <w:rFonts w:ascii="Book Antiqua" w:hAnsi="Book Antiqua"/>
          <w:sz w:val="24"/>
          <w:szCs w:val="24"/>
        </w:rPr>
      </w:pPr>
      <w:r>
        <w:tab/>
      </w:r>
      <w:hyperlink r:id="rId7" w:history="1">
        <w:r w:rsidRPr="00084FE0">
          <w:rPr>
            <w:rStyle w:val="Hyperlink"/>
            <w:rFonts w:ascii="Book Antiqua" w:hAnsi="Book Antiqua"/>
            <w:sz w:val="24"/>
            <w:szCs w:val="24"/>
          </w:rPr>
          <w:t>https://www.aafp.org</w:t>
        </w:r>
      </w:hyperlink>
    </w:p>
    <w:p w14:paraId="5EE29FC3" w14:textId="77777777" w:rsidR="00491780" w:rsidRDefault="00491780" w:rsidP="00491780">
      <w:pPr>
        <w:pStyle w:val="ListParagraph"/>
        <w:numPr>
          <w:ilvl w:val="0"/>
          <w:numId w:val="3"/>
        </w:numPr>
        <w:tabs>
          <w:tab w:val="left" w:pos="4096"/>
        </w:tabs>
        <w:spacing w:after="0" w:line="240" w:lineRule="auto"/>
        <w:ind w:left="540"/>
        <w:rPr>
          <w:rFonts w:ascii="Book Antiqua" w:hAnsi="Book Antiqua"/>
          <w:sz w:val="24"/>
          <w:szCs w:val="24"/>
        </w:rPr>
      </w:pPr>
      <w:r>
        <w:rPr>
          <w:rFonts w:ascii="Book Antiqua" w:hAnsi="Book Antiqua"/>
          <w:sz w:val="24"/>
          <w:szCs w:val="24"/>
        </w:rPr>
        <w:t>Pediatric Associates of Elizabethtown, PLLC</w:t>
      </w:r>
    </w:p>
    <w:p w14:paraId="3717DE39" w14:textId="77777777" w:rsidR="00491780" w:rsidRPr="005D4C6E" w:rsidRDefault="00000000" w:rsidP="00491780">
      <w:pPr>
        <w:pStyle w:val="ListParagraph"/>
        <w:tabs>
          <w:tab w:val="left" w:pos="4096"/>
        </w:tabs>
        <w:spacing w:after="0" w:line="240" w:lineRule="auto"/>
        <w:ind w:left="540"/>
        <w:rPr>
          <w:rStyle w:val="Hyperlink"/>
          <w:rFonts w:ascii="Book Antiqua" w:hAnsi="Book Antiqua"/>
          <w:color w:val="auto"/>
          <w:sz w:val="24"/>
          <w:szCs w:val="24"/>
          <w:u w:val="none"/>
        </w:rPr>
      </w:pPr>
      <w:hyperlink r:id="rId8" w:history="1">
        <w:r w:rsidR="00491780" w:rsidRPr="005D4C6E">
          <w:rPr>
            <w:rStyle w:val="Hyperlink"/>
            <w:rFonts w:ascii="Book Antiqua" w:hAnsi="Book Antiqua"/>
            <w:sz w:val="24"/>
            <w:szCs w:val="24"/>
          </w:rPr>
          <w:t>https://pedassocofetown.com/</w:t>
        </w:r>
      </w:hyperlink>
    </w:p>
    <w:p w14:paraId="75631CF0" w14:textId="77777777" w:rsidR="004D2A7D" w:rsidRDefault="004D2A7D" w:rsidP="004D2A7D">
      <w:pPr>
        <w:pStyle w:val="ListParagraph"/>
        <w:numPr>
          <w:ilvl w:val="0"/>
          <w:numId w:val="3"/>
        </w:numPr>
        <w:tabs>
          <w:tab w:val="left" w:pos="4096"/>
        </w:tabs>
        <w:spacing w:after="0" w:line="240" w:lineRule="auto"/>
        <w:ind w:left="540"/>
        <w:rPr>
          <w:rFonts w:ascii="Book Antiqua" w:hAnsi="Book Antiqua"/>
          <w:sz w:val="24"/>
          <w:szCs w:val="24"/>
        </w:rPr>
      </w:pPr>
      <w:r>
        <w:rPr>
          <w:rFonts w:ascii="Book Antiqua" w:hAnsi="Book Antiqua"/>
          <w:sz w:val="24"/>
          <w:szCs w:val="24"/>
        </w:rPr>
        <w:t>Infant Swimming Resource</w:t>
      </w:r>
    </w:p>
    <w:p w14:paraId="765A1693" w14:textId="77777777" w:rsidR="004D2A7D" w:rsidRDefault="004D2A7D" w:rsidP="004D2A7D">
      <w:pPr>
        <w:pStyle w:val="ListParagraph"/>
        <w:tabs>
          <w:tab w:val="left" w:pos="4096"/>
        </w:tabs>
        <w:spacing w:after="0" w:line="240" w:lineRule="auto"/>
        <w:ind w:left="540" w:hanging="360"/>
        <w:rPr>
          <w:rFonts w:ascii="Book Antiqua" w:hAnsi="Book Antiqua"/>
          <w:sz w:val="24"/>
          <w:szCs w:val="24"/>
        </w:rPr>
      </w:pPr>
      <w:r w:rsidRPr="005C298C">
        <w:rPr>
          <w:rStyle w:val="Hyperlink"/>
          <w:rFonts w:ascii="Book Antiqua" w:hAnsi="Book Antiqua"/>
          <w:sz w:val="24"/>
          <w:szCs w:val="24"/>
          <w:u w:val="none"/>
        </w:rPr>
        <w:tab/>
      </w:r>
      <w:r w:rsidRPr="005C298C">
        <w:rPr>
          <w:rStyle w:val="Hyperlink"/>
          <w:rFonts w:ascii="Book Antiqua" w:hAnsi="Book Antiqua"/>
          <w:sz w:val="24"/>
          <w:szCs w:val="24"/>
        </w:rPr>
        <w:t>https://locator.infantswim.com/</w:t>
      </w:r>
    </w:p>
    <w:p w14:paraId="35C2DBAF" w14:textId="77777777" w:rsidR="00317C5A" w:rsidRDefault="00317C5A" w:rsidP="00C735F5">
      <w:pPr>
        <w:pStyle w:val="ListParagraph"/>
        <w:tabs>
          <w:tab w:val="left" w:pos="4096"/>
        </w:tabs>
        <w:spacing w:after="0" w:line="240" w:lineRule="auto"/>
        <w:rPr>
          <w:rFonts w:ascii="Book Antiqua" w:hAnsi="Book Antiqua"/>
          <w:sz w:val="24"/>
          <w:szCs w:val="24"/>
        </w:rPr>
      </w:pPr>
    </w:p>
    <w:p w14:paraId="39183702" w14:textId="77777777" w:rsidR="00491780" w:rsidRPr="007E4F3E" w:rsidRDefault="00491780" w:rsidP="00C735F5">
      <w:pPr>
        <w:pStyle w:val="ListParagraph"/>
        <w:tabs>
          <w:tab w:val="left" w:pos="4096"/>
        </w:tabs>
        <w:spacing w:after="0" w:line="240" w:lineRule="auto"/>
        <w:rPr>
          <w:rFonts w:ascii="Book Antiqua" w:hAnsi="Book Antiqua"/>
          <w:sz w:val="24"/>
          <w:szCs w:val="24"/>
        </w:rPr>
      </w:pPr>
    </w:p>
    <w:p w14:paraId="0F728831" w14:textId="15B9471E" w:rsidR="00DF47C3" w:rsidRPr="004D2A7D" w:rsidRDefault="0092323D" w:rsidP="004D2A7D">
      <w:pPr>
        <w:tabs>
          <w:tab w:val="left" w:pos="4096"/>
        </w:tabs>
        <w:spacing w:after="0" w:line="240" w:lineRule="auto"/>
        <w:jc w:val="center"/>
        <w:rPr>
          <w:rFonts w:ascii="Book Antiqua" w:hAnsi="Book Antiqua"/>
          <w:b/>
          <w:sz w:val="40"/>
          <w:szCs w:val="40"/>
        </w:rPr>
      </w:pPr>
      <w:r w:rsidRPr="004D2A7D">
        <w:rPr>
          <w:rFonts w:ascii="Book Antiqua" w:hAnsi="Book Antiqua"/>
          <w:b/>
          <w:sz w:val="40"/>
          <w:szCs w:val="40"/>
        </w:rPr>
        <w:t xml:space="preserve">Next </w:t>
      </w:r>
      <w:r w:rsidR="004D2A7D">
        <w:rPr>
          <w:rFonts w:ascii="Book Antiqua" w:hAnsi="Book Antiqua"/>
          <w:b/>
          <w:sz w:val="40"/>
          <w:szCs w:val="40"/>
        </w:rPr>
        <w:t>v</w:t>
      </w:r>
      <w:r w:rsidRPr="004D2A7D">
        <w:rPr>
          <w:rFonts w:ascii="Book Antiqua" w:hAnsi="Book Antiqua"/>
          <w:b/>
          <w:sz w:val="40"/>
          <w:szCs w:val="40"/>
        </w:rPr>
        <w:t>isit at 24</w:t>
      </w:r>
      <w:r w:rsidR="00317C5A" w:rsidRPr="004D2A7D">
        <w:rPr>
          <w:rFonts w:ascii="Book Antiqua" w:hAnsi="Book Antiqua"/>
          <w:b/>
          <w:sz w:val="40"/>
          <w:szCs w:val="40"/>
        </w:rPr>
        <w:t xml:space="preserve"> months</w:t>
      </w:r>
    </w:p>
    <w:sectPr w:rsidR="00DF47C3" w:rsidRPr="004D2A7D" w:rsidSect="00813B46">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06BF1"/>
    <w:multiLevelType w:val="hybridMultilevel"/>
    <w:tmpl w:val="599E540C"/>
    <w:lvl w:ilvl="0" w:tplc="A0AECE64">
      <w:numFmt w:val="bullet"/>
      <w:lvlText w:val=""/>
      <w:lvlJc w:val="left"/>
      <w:pPr>
        <w:ind w:left="720" w:hanging="360"/>
      </w:pPr>
      <w:rPr>
        <w:rFonts w:ascii="Symbol" w:eastAsiaTheme="minorHAnsi" w:hAnsi="Symbol" w:cstheme="minorBid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FF1920"/>
    <w:multiLevelType w:val="hybridMultilevel"/>
    <w:tmpl w:val="206AC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1A2360"/>
    <w:multiLevelType w:val="hybridMultilevel"/>
    <w:tmpl w:val="920C7442"/>
    <w:lvl w:ilvl="0" w:tplc="7E946A28">
      <w:numFmt w:val="bullet"/>
      <w:lvlText w:val=""/>
      <w:lvlJc w:val="left"/>
      <w:pPr>
        <w:ind w:left="720" w:hanging="360"/>
      </w:pPr>
      <w:rPr>
        <w:rFonts w:ascii="Symbol" w:eastAsiaTheme="minorHAnsi" w:hAnsi="Symbol" w:cstheme="minorBidi"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7206092">
    <w:abstractNumId w:val="2"/>
  </w:num>
  <w:num w:numId="2" w16cid:durableId="1285039411">
    <w:abstractNumId w:val="0"/>
  </w:num>
  <w:num w:numId="3" w16cid:durableId="1393575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65B"/>
    <w:rsid w:val="00001D4C"/>
    <w:rsid w:val="00083534"/>
    <w:rsid w:val="000A6B36"/>
    <w:rsid w:val="000B3646"/>
    <w:rsid w:val="000E225C"/>
    <w:rsid w:val="001231BC"/>
    <w:rsid w:val="001306E8"/>
    <w:rsid w:val="00250BC8"/>
    <w:rsid w:val="002510AB"/>
    <w:rsid w:val="002627E2"/>
    <w:rsid w:val="00270960"/>
    <w:rsid w:val="002B0F78"/>
    <w:rsid w:val="00317C5A"/>
    <w:rsid w:val="003276F7"/>
    <w:rsid w:val="00332D9C"/>
    <w:rsid w:val="0033381B"/>
    <w:rsid w:val="0034620A"/>
    <w:rsid w:val="00372E51"/>
    <w:rsid w:val="003B525E"/>
    <w:rsid w:val="004842F4"/>
    <w:rsid w:val="00491780"/>
    <w:rsid w:val="004D2A7D"/>
    <w:rsid w:val="00510C43"/>
    <w:rsid w:val="005203B3"/>
    <w:rsid w:val="00563EAF"/>
    <w:rsid w:val="00585EB8"/>
    <w:rsid w:val="00685B7B"/>
    <w:rsid w:val="00697CC9"/>
    <w:rsid w:val="006E51FC"/>
    <w:rsid w:val="006E54E3"/>
    <w:rsid w:val="0076265B"/>
    <w:rsid w:val="00773D8C"/>
    <w:rsid w:val="007A629B"/>
    <w:rsid w:val="007E4F3E"/>
    <w:rsid w:val="00813B46"/>
    <w:rsid w:val="00825B2A"/>
    <w:rsid w:val="008C02C6"/>
    <w:rsid w:val="008D0DCB"/>
    <w:rsid w:val="008F4E34"/>
    <w:rsid w:val="00901A77"/>
    <w:rsid w:val="0092323D"/>
    <w:rsid w:val="00957728"/>
    <w:rsid w:val="00994E5C"/>
    <w:rsid w:val="009A7FEB"/>
    <w:rsid w:val="009E735C"/>
    <w:rsid w:val="009F1C77"/>
    <w:rsid w:val="00A56098"/>
    <w:rsid w:val="00AC107A"/>
    <w:rsid w:val="00AD7D96"/>
    <w:rsid w:val="00AF580C"/>
    <w:rsid w:val="00B1137F"/>
    <w:rsid w:val="00B240AF"/>
    <w:rsid w:val="00B24835"/>
    <w:rsid w:val="00B27949"/>
    <w:rsid w:val="00B36287"/>
    <w:rsid w:val="00B626EE"/>
    <w:rsid w:val="00B84A0D"/>
    <w:rsid w:val="00B95CB6"/>
    <w:rsid w:val="00BB7F6F"/>
    <w:rsid w:val="00C23797"/>
    <w:rsid w:val="00C2409D"/>
    <w:rsid w:val="00C41891"/>
    <w:rsid w:val="00C735F5"/>
    <w:rsid w:val="00CD22B4"/>
    <w:rsid w:val="00CD47C2"/>
    <w:rsid w:val="00DB3211"/>
    <w:rsid w:val="00DF47C3"/>
    <w:rsid w:val="00F9588D"/>
    <w:rsid w:val="00FD0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E4E89"/>
  <w15:docId w15:val="{030BCF10-2858-4E7D-850F-731F3928C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65B"/>
    <w:pPr>
      <w:ind w:left="720"/>
      <w:contextualSpacing/>
    </w:pPr>
  </w:style>
  <w:style w:type="paragraph" w:styleId="BalloonText">
    <w:name w:val="Balloon Text"/>
    <w:basedOn w:val="Normal"/>
    <w:link w:val="BalloonTextChar"/>
    <w:uiPriority w:val="99"/>
    <w:semiHidden/>
    <w:unhideWhenUsed/>
    <w:rsid w:val="00FD00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06D"/>
    <w:rPr>
      <w:rFonts w:ascii="Tahoma" w:hAnsi="Tahoma" w:cs="Tahoma"/>
      <w:sz w:val="16"/>
      <w:szCs w:val="16"/>
    </w:rPr>
  </w:style>
  <w:style w:type="character" w:styleId="Hyperlink">
    <w:name w:val="Hyperlink"/>
    <w:basedOn w:val="DefaultParagraphFont"/>
    <w:uiPriority w:val="99"/>
    <w:unhideWhenUsed/>
    <w:rsid w:val="004917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edassocofetown.com/" TargetMode="External"/><Relationship Id="rId3" Type="http://schemas.openxmlformats.org/officeDocument/2006/relationships/settings" Target="settings.xml"/><Relationship Id="rId7" Type="http://schemas.openxmlformats.org/officeDocument/2006/relationships/hyperlink" Target="https://www.aaf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ap.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veronica hurst cammack</dc:creator>
  <cp:lastModifiedBy>Angel Lucas</cp:lastModifiedBy>
  <cp:revision>6</cp:revision>
  <cp:lastPrinted>2013-01-15T02:26:00Z</cp:lastPrinted>
  <dcterms:created xsi:type="dcterms:W3CDTF">2024-03-21T19:39:00Z</dcterms:created>
  <dcterms:modified xsi:type="dcterms:W3CDTF">2024-03-27T19:35:00Z</dcterms:modified>
</cp:coreProperties>
</file>